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C61464">
      <w:pPr>
        <w:jc w:val="center"/>
        <w:rPr>
          <w:rFonts w:ascii="宋体" w:hAnsi="Calibri" w:eastAsia="宋体" w:cs="Times New Roman"/>
          <w:color w:val="000000"/>
          <w:sz w:val="30"/>
          <w:szCs w:val="30"/>
        </w:rPr>
      </w:pPr>
      <w:bookmarkStart w:id="0" w:name="OLE_LINK30"/>
      <w:bookmarkStart w:id="1" w:name="OLE_LINK31"/>
    </w:p>
    <w:p w14:paraId="238A52ED">
      <w:pPr>
        <w:spacing w:line="276" w:lineRule="auto"/>
        <w:jc w:val="center"/>
        <w:rPr>
          <w:rFonts w:ascii="Calibri" w:hAnsi="宋体" w:eastAsia="宋体" w:cs="Times New Roman"/>
          <w:b/>
          <w:bCs/>
          <w:color w:val="000000"/>
          <w:spacing w:val="-8"/>
          <w:sz w:val="48"/>
          <w:szCs w:val="44"/>
          <w:highlight w:val="none"/>
        </w:rPr>
      </w:pPr>
      <w:r>
        <w:rPr>
          <w:rFonts w:hint="eastAsia" w:ascii="Calibri" w:hAnsi="宋体" w:eastAsia="宋体" w:cs="Times New Roman"/>
          <w:b/>
          <w:bCs/>
          <w:color w:val="000000"/>
          <w:spacing w:val="-8"/>
          <w:sz w:val="48"/>
          <w:szCs w:val="44"/>
          <w:highlight w:val="none"/>
          <w:lang w:eastAsia="zh-CN"/>
        </w:rPr>
        <w:t>中国重汽集团</w:t>
      </w:r>
      <w:r>
        <w:rPr>
          <w:rFonts w:hint="eastAsia" w:ascii="Calibri" w:hAnsi="宋体" w:eastAsia="宋体" w:cs="Times New Roman"/>
          <w:b/>
          <w:bCs/>
          <w:color w:val="000000"/>
          <w:spacing w:val="-8"/>
          <w:sz w:val="48"/>
          <w:szCs w:val="44"/>
          <w:highlight w:val="none"/>
          <w:lang w:val="en-US" w:eastAsia="zh-CN"/>
        </w:rPr>
        <w:t>济南动力有限公司小盖总成装配线适应性改造项目</w:t>
      </w:r>
    </w:p>
    <w:p w14:paraId="0C9C2445">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14:paraId="5D281A32">
      <w:pPr>
        <w:pStyle w:val="2"/>
      </w:pPr>
    </w:p>
    <w:p w14:paraId="6681D3AB">
      <w:pPr>
        <w:pStyle w:val="2"/>
      </w:pPr>
    </w:p>
    <w:p w14:paraId="1DA2295B">
      <w:pPr>
        <w:pStyle w:val="2"/>
      </w:pPr>
    </w:p>
    <w:p w14:paraId="7119408D">
      <w:pPr>
        <w:jc w:val="right"/>
        <w:rPr>
          <w:rFonts w:ascii="Calibri" w:hAnsi="Calibri" w:eastAsia="宋体" w:cs="Times New Roman"/>
          <w:color w:val="000000"/>
          <w:sz w:val="28"/>
          <w:szCs w:val="28"/>
        </w:rPr>
      </w:pPr>
    </w:p>
    <w:p w14:paraId="70CE5FC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83D2731">
      <w:pPr>
        <w:jc w:val="center"/>
        <w:rPr>
          <w:rFonts w:ascii="黑体" w:hAnsi="宋体" w:eastAsia="黑体" w:cs="Times New Roman"/>
          <w:color w:val="000000"/>
          <w:sz w:val="72"/>
          <w:szCs w:val="72"/>
        </w:rPr>
      </w:pPr>
    </w:p>
    <w:p w14:paraId="1D154AC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4E3B007">
      <w:pPr>
        <w:jc w:val="center"/>
        <w:rPr>
          <w:rFonts w:ascii="黑体" w:hAnsi="宋体" w:eastAsia="黑体" w:cs="Times New Roman"/>
          <w:color w:val="000000"/>
          <w:sz w:val="72"/>
          <w:szCs w:val="72"/>
        </w:rPr>
      </w:pPr>
    </w:p>
    <w:p w14:paraId="3DE4EBA9">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749AA928">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p>
    <w:p w14:paraId="4690F51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4217AF80">
      <w:pPr>
        <w:pStyle w:val="2"/>
        <w:rPr>
          <w:b/>
          <w:bCs/>
        </w:rPr>
      </w:pPr>
    </w:p>
    <w:p w14:paraId="21B49F2A">
      <w:pPr>
        <w:jc w:val="center"/>
        <w:rPr>
          <w:rFonts w:hint="default" w:ascii="宋体" w:hAnsi="Calibri" w:eastAsia="宋体" w:cs="Times New Roman"/>
          <w:color w:val="000000"/>
          <w:sz w:val="28"/>
          <w:szCs w:val="28"/>
          <w:highlight w:val="cyan"/>
          <w:lang w:val="en-US" w:eastAsia="zh-C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highlight w:val="none"/>
          <w:lang w:eastAsia="zh-CN"/>
        </w:rPr>
        <w:t>中国重汽集团</w:t>
      </w:r>
      <w:r>
        <w:rPr>
          <w:rFonts w:hint="eastAsia" w:ascii="宋体" w:hAnsi="宋体" w:eastAsia="宋体" w:cs="Times New Roman"/>
          <w:color w:val="000000"/>
          <w:sz w:val="28"/>
          <w:szCs w:val="28"/>
          <w:highlight w:val="none"/>
          <w:lang w:val="en-US" w:eastAsia="zh-CN"/>
        </w:rPr>
        <w:t>济南动力有限公司</w:t>
      </w:r>
    </w:p>
    <w:p w14:paraId="294AC3AF">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lang w:val="en-US" w:eastAsia="zh-CN"/>
        </w:rPr>
        <w:t>6</w:t>
      </w:r>
      <w:r>
        <w:rPr>
          <w:rFonts w:hint="eastAsia" w:ascii="Calibri" w:hAnsi="Calibri" w:eastAsia="宋体" w:cs="Times New Roman"/>
          <w:color w:val="000000"/>
          <w:sz w:val="28"/>
          <w:szCs w:val="28"/>
        </w:rPr>
        <w:t>年</w:t>
      </w:r>
      <w:r>
        <w:rPr>
          <w:rFonts w:hint="eastAsia" w:ascii="Calibri" w:hAnsi="Calibri" w:eastAsia="宋体" w:cs="Times New Roman"/>
          <w:color w:val="000000"/>
          <w:sz w:val="28"/>
          <w:szCs w:val="28"/>
          <w:highlight w:val="none"/>
          <w:lang w:val="en-US" w:eastAsia="zh-CN"/>
        </w:rPr>
        <w:t xml:space="preserve"> 2</w:t>
      </w:r>
      <w:r>
        <w:rPr>
          <w:rFonts w:hint="eastAsia" w:ascii="Calibri" w:hAnsi="Calibri" w:eastAsia="宋体" w:cs="Times New Roman"/>
          <w:color w:val="000000"/>
          <w:sz w:val="28"/>
          <w:szCs w:val="28"/>
        </w:rPr>
        <w:t>月</w:t>
      </w:r>
    </w:p>
    <w:p w14:paraId="51DFFB63">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CF936A4">
          <w:pPr>
            <w:spacing w:line="480" w:lineRule="auto"/>
            <w:jc w:val="center"/>
            <w:rPr>
              <w:rFonts w:cs="宋体"/>
              <w:b/>
              <w:bCs/>
              <w:sz w:val="48"/>
              <w:szCs w:val="48"/>
            </w:rPr>
          </w:pPr>
          <w:r>
            <w:rPr>
              <w:rFonts w:ascii="宋体" w:hAnsi="宋体" w:eastAsia="宋体" w:cs="宋体"/>
              <w:b/>
              <w:bCs/>
              <w:sz w:val="48"/>
              <w:szCs w:val="48"/>
            </w:rPr>
            <w:t>目录</w:t>
          </w:r>
        </w:p>
        <w:p w14:paraId="5FB2098B">
          <w:pPr>
            <w:pStyle w:val="23"/>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4C24FCC7">
          <w:pPr>
            <w:pStyle w:val="23"/>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42022B9F">
          <w:pPr>
            <w:pStyle w:val="23"/>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6850379E">
          <w:pPr>
            <w:pStyle w:val="23"/>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6872A5D4">
          <w:pPr>
            <w:pStyle w:val="23"/>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37</w:t>
          </w:r>
        </w:p>
        <w:p w14:paraId="11509268">
          <w:pPr>
            <w:pStyle w:val="23"/>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55</w:t>
          </w:r>
        </w:p>
        <w:p w14:paraId="2F5EBF3B">
          <w:pPr>
            <w:pStyle w:val="2"/>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29093F1B">
      <w:pPr>
        <w:pStyle w:val="2"/>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62C6C9C5">
      <w:pPr>
        <w:pStyle w:val="2"/>
        <w:jc w:val="center"/>
        <w:rPr>
          <w:rFonts w:ascii="Calibri" w:hAnsi="Calibri" w:eastAsia="宋体" w:cs="Times New Roman"/>
          <w:b/>
          <w:bCs/>
          <w:kern w:val="44"/>
          <w:sz w:val="36"/>
          <w:szCs w:val="44"/>
        </w:rPr>
      </w:pPr>
    </w:p>
    <w:p w14:paraId="7F377808">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A8586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E04D993">
            <w:pPr>
              <w:jc w:val="center"/>
              <w:rPr>
                <w:rStyle w:val="128"/>
                <w:rFonts w:ascii="宋体" w:hAnsi="宋体" w:eastAsia="宋体" w:cs="宋体"/>
                <w:b/>
                <w:sz w:val="28"/>
                <w:szCs w:val="28"/>
                <w:highlight w:val="none"/>
              </w:rPr>
            </w:pPr>
            <w:bookmarkStart w:id="3" w:name="_Toc346372875"/>
            <w:r>
              <w:rPr>
                <w:rStyle w:val="128"/>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B1B89E2">
            <w:pPr>
              <w:ind w:firstLine="562" w:firstLineChars="200"/>
              <w:jc w:val="center"/>
              <w:rPr>
                <w:rFonts w:ascii="宋体" w:hAnsi="宋体" w:eastAsia="宋体" w:cs="宋体"/>
                <w:b/>
                <w:bCs/>
                <w:sz w:val="28"/>
                <w:szCs w:val="28"/>
                <w:highlight w:val="none"/>
              </w:rPr>
            </w:pPr>
            <w:r>
              <w:rPr>
                <w:rStyle w:val="128"/>
                <w:rFonts w:hint="eastAsia" w:ascii="宋体" w:hAnsi="宋体" w:eastAsia="宋体" w:cs="宋体"/>
                <w:b/>
                <w:sz w:val="28"/>
                <w:szCs w:val="28"/>
                <w:highlight w:val="none"/>
              </w:rPr>
              <w:t>编  列  内  容</w:t>
            </w:r>
          </w:p>
        </w:tc>
      </w:tr>
      <w:tr w14:paraId="10BE82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8F8A6F">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14:paraId="291587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restart"/>
            <w:tcBorders>
              <w:top w:val="single" w:color="auto" w:sz="2" w:space="0"/>
              <w:left w:val="single" w:color="auto" w:sz="2" w:space="0"/>
              <w:right w:val="single" w:color="auto" w:sz="2" w:space="0"/>
            </w:tcBorders>
            <w:vAlign w:val="center"/>
          </w:tcPr>
          <w:p w14:paraId="77A1D2A6">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61B1C33">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项目名称：</w:t>
            </w:r>
            <w:r>
              <w:rPr>
                <w:rFonts w:hint="eastAsia" w:ascii="宋体" w:hAnsi="宋体" w:eastAsia="宋体" w:cs="宋体"/>
                <w:b w:val="0"/>
                <w:bCs w:val="0"/>
                <w:sz w:val="24"/>
                <w:szCs w:val="24"/>
                <w:highlight w:val="none"/>
                <w:u w:val="single"/>
              </w:rPr>
              <w:t>小盖总成装配线适应性改造项目</w:t>
            </w:r>
          </w:p>
        </w:tc>
      </w:tr>
      <w:tr w14:paraId="69DBA1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39FFE5D4">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2920C96A">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val="en-US" w:eastAsia="zh-CN"/>
              </w:rPr>
              <w:t xml:space="preserve"> ZBGL2026020104 </w:t>
            </w:r>
          </w:p>
        </w:tc>
      </w:tr>
      <w:tr w14:paraId="1E96C3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9C9DC3A">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0127171">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对变速箱厂小盖线部分工序组织改造，提升线体适应性。</w:t>
            </w:r>
          </w:p>
        </w:tc>
      </w:tr>
      <w:tr w14:paraId="2301B7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8E0BCCD">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00B7B75A">
            <w:pPr>
              <w:ind w:firstLine="482" w:firstLineChars="200"/>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2D5594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3FC128C">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14:paraId="2DE6C248">
            <w:pPr>
              <w:ind w:firstLine="482" w:firstLineChars="200"/>
              <w:rPr>
                <w:rFonts w:ascii="宋体" w:hAnsi="宋体" w:eastAsia="宋体" w:cs="宋体"/>
                <w:b w:val="0"/>
                <w:bCs/>
                <w:sz w:val="24"/>
                <w:szCs w:val="24"/>
                <w:highlight w:val="none"/>
                <w:u w:val="singl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w:t>
            </w:r>
            <w:r>
              <w:rPr>
                <w:rFonts w:hint="eastAsia" w:ascii="宋体" w:hAnsi="宋体" w:eastAsia="宋体" w:cs="宋体"/>
                <w:sz w:val="24"/>
                <w:szCs w:val="24"/>
                <w:highlight w:val="none"/>
                <w:u w:val="single"/>
                <w:lang w:val="en-US" w:eastAsia="zh-CN"/>
              </w:rPr>
              <w:t>济南动力有限</w:t>
            </w:r>
            <w:r>
              <w:rPr>
                <w:rFonts w:hint="eastAsia" w:ascii="宋体" w:hAnsi="宋体" w:eastAsia="宋体" w:cs="宋体"/>
                <w:sz w:val="24"/>
                <w:szCs w:val="24"/>
                <w:highlight w:val="none"/>
                <w:u w:val="single"/>
                <w:lang w:eastAsia="zh-CN"/>
              </w:rPr>
              <w:t>公司</w:t>
            </w:r>
            <w:r>
              <w:rPr>
                <w:rFonts w:hint="eastAsia" w:ascii="宋体" w:hAnsi="宋体" w:eastAsia="宋体" w:cs="宋体"/>
                <w:bCs/>
                <w:snapToGrid w:val="0"/>
                <w:kern w:val="0"/>
                <w:sz w:val="24"/>
                <w:szCs w:val="24"/>
                <w:highlight w:val="none"/>
              </w:rPr>
              <w:t xml:space="preserve"> </w:t>
            </w:r>
          </w:p>
          <w:p w14:paraId="08B81BFA">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b/>
                <w:snapToGrid w:val="0"/>
                <w:kern w:val="0"/>
                <w:sz w:val="24"/>
                <w:szCs w:val="24"/>
                <w:highlight w:val="none"/>
                <w:lang w:val="en-US" w:eastAsia="zh-CN"/>
              </w:rPr>
              <w:t>刘剑</w:t>
            </w:r>
          </w:p>
          <w:p w14:paraId="1A15F4CE">
            <w:pPr>
              <w:pStyle w:val="2"/>
              <w:ind w:firstLine="482" w:firstLineChars="200"/>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
                <w:snapToGrid w:val="0"/>
                <w:kern w:val="0"/>
                <w:sz w:val="24"/>
                <w:szCs w:val="24"/>
                <w:highlight w:val="none"/>
                <w:lang w:val="en-US" w:eastAsia="zh-CN"/>
              </w:rPr>
              <w:t>17860608023</w:t>
            </w:r>
          </w:p>
          <w:p w14:paraId="325A5532">
            <w:pPr>
              <w:ind w:firstLine="482" w:firstLineChars="200"/>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u w:val="single"/>
                <w:lang w:val="en-US" w:eastAsia="zh-CN"/>
              </w:rPr>
              <w:t>段衍鹏</w:t>
            </w:r>
          </w:p>
          <w:p w14:paraId="3C1D7E84">
            <w:pPr>
              <w:ind w:firstLine="482" w:firstLineChars="200"/>
              <w:rPr>
                <w:rFonts w:hint="default" w:hAnsi="宋体" w:eastAsia="宋体" w:cs="宋体"/>
                <w:b/>
                <w:snapToGrid w:val="0"/>
                <w:kern w:val="0"/>
                <w:sz w:val="24"/>
                <w:szCs w:val="24"/>
                <w:highlight w:val="none"/>
                <w:lang w:val="en-US"/>
              </w:rPr>
            </w:pPr>
            <w:r>
              <w:rPr>
                <w:rFonts w:hint="eastAsia" w:hAnsi="宋体" w:eastAsia="宋体" w:cs="宋体"/>
                <w:b/>
                <w:snapToGrid w:val="0"/>
                <w:kern w:val="0"/>
                <w:sz w:val="24"/>
                <w:szCs w:val="24"/>
                <w:highlight w:val="none"/>
              </w:rPr>
              <w:t>电话：</w:t>
            </w:r>
            <w:r>
              <w:rPr>
                <w:rFonts w:hint="eastAsia" w:ascii="宋体" w:hAnsi="宋体" w:eastAsia="宋体" w:cs="宋体"/>
                <w:bCs/>
                <w:snapToGrid w:val="0"/>
                <w:kern w:val="0"/>
                <w:sz w:val="24"/>
                <w:szCs w:val="24"/>
                <w:highlight w:val="none"/>
                <w:u w:val="single"/>
                <w:lang w:val="en-US" w:eastAsia="zh-CN" w:bidi="ar-SA"/>
              </w:rPr>
              <w:t>18663787582</w:t>
            </w:r>
          </w:p>
          <w:p w14:paraId="7ADE276F">
            <w:pPr>
              <w:ind w:firstLine="482" w:firstLineChars="200"/>
              <w:rPr>
                <w:rFonts w:hint="default"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u w:val="single"/>
                <w:lang w:val="en-US" w:eastAsia="zh-CN" w:bidi="ar-SA"/>
              </w:rPr>
              <w:t>282383134@qq.com</w:t>
            </w:r>
          </w:p>
        </w:tc>
      </w:tr>
      <w:tr w14:paraId="6C77E1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471FADEB">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55FEF9B">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p>
        </w:tc>
      </w:tr>
      <w:tr w14:paraId="17AD22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4E251766">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14:paraId="3C243351">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14:paraId="53D17BF2">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w:t>
            </w:r>
          </w:p>
          <w:p w14:paraId="50FC2A7B">
            <w:pPr>
              <w:pStyle w:val="2"/>
              <w:ind w:firstLine="482" w:firstLineChars="200"/>
              <w:rPr>
                <w:rFonts w:eastAsia="宋体"/>
                <w:highlight w:val="none"/>
              </w:rPr>
            </w:pPr>
            <w:r>
              <w:rPr>
                <w:rFonts w:hint="eastAsia" w:ascii="宋体" w:hAnsi="宋体" w:eastAsia="宋体" w:cs="宋体"/>
                <w:b/>
                <w:bCs/>
                <w:sz w:val="24"/>
                <w:szCs w:val="24"/>
              </w:rPr>
              <w:t xml:space="preserve">投标限价: </w:t>
            </w:r>
            <w:r>
              <w:rPr>
                <w:rFonts w:hint="eastAsia" w:ascii="宋体" w:hAnsi="宋体" w:eastAsia="宋体" w:cs="宋体"/>
                <w:b/>
                <w:bCs/>
                <w:sz w:val="24"/>
                <w:szCs w:val="24"/>
                <w:lang w:val="en-US" w:eastAsia="zh-CN"/>
              </w:rPr>
              <w:t>31.64</w:t>
            </w:r>
            <w:r>
              <w:rPr>
                <w:rFonts w:hint="eastAsia" w:ascii="宋体" w:hAnsi="宋体" w:eastAsia="宋体" w:cs="宋体"/>
                <w:sz w:val="24"/>
                <w:szCs w:val="24"/>
                <w:highlight w:val="yellow"/>
              </w:rPr>
              <w:t>万</w:t>
            </w:r>
            <w:r>
              <w:rPr>
                <w:rFonts w:hint="eastAsia" w:hAnsi="宋体" w:eastAsia="宋体" w:cs="宋体"/>
                <w:sz w:val="24"/>
                <w:szCs w:val="24"/>
                <w:highlight w:val="yellow"/>
                <w:lang w:val="en-US" w:eastAsia="zh-CN"/>
              </w:rPr>
              <w:t>元</w:t>
            </w:r>
            <w:r>
              <w:rPr>
                <w:rFonts w:hint="eastAsia" w:ascii="宋体" w:hAnsi="宋体" w:eastAsia="宋体" w:cs="宋体"/>
                <w:sz w:val="24"/>
                <w:szCs w:val="24"/>
                <w:highlight w:val="yellow"/>
              </w:rPr>
              <w:t>(人民币含税) 。</w:t>
            </w:r>
          </w:p>
        </w:tc>
      </w:tr>
      <w:tr w14:paraId="75CD5D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681E87AA">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14:paraId="764784BB">
            <w:pPr>
              <w:pStyle w:val="2"/>
              <w:ind w:firstLine="482" w:firstLineChars="200"/>
              <w:rPr>
                <w:rFonts w:hint="eastAsia" w:hAnsi="宋体" w:eastAsia="宋体" w:cs="宋体"/>
                <w:b/>
                <w:bCs/>
                <w:color w:val="FF0000"/>
                <w:sz w:val="24"/>
                <w:szCs w:val="24"/>
                <w:highlight w:val="none"/>
                <w:lang w:eastAsia="zh-CN"/>
              </w:rPr>
            </w:pPr>
            <w:r>
              <w:rPr>
                <w:rFonts w:hint="eastAsia" w:hAnsi="宋体" w:eastAsia="宋体" w:cs="宋体"/>
                <w:b/>
                <w:bCs/>
                <w:color w:val="000000"/>
                <w:sz w:val="24"/>
                <w:szCs w:val="24"/>
                <w:highlight w:val="none"/>
              </w:rPr>
              <w:t>投标人条件：</w:t>
            </w:r>
          </w:p>
          <w:p w14:paraId="1956555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rPr>
              <w:t>100万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2014E1BE">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5C25088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13C4AFA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7B92A11B">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 xml:space="preserve">5.拟投标人不存在严重违规或被列入招标人“黑名单”的声明； </w:t>
            </w:r>
          </w:p>
          <w:p w14:paraId="433B7F0C">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1</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C85BB1C">
            <w:pPr>
              <w:pStyle w:val="2"/>
              <w:ind w:firstLine="480" w:firstLineChars="200"/>
              <w:rPr>
                <w:rFonts w:hint="eastAsia"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拟投标人2021年1月1日至今有与本次招标项目内容相同或类似项目业绩，且近三年内无因服务不当而造成重大事故</w:t>
            </w:r>
            <w:r>
              <w:rPr>
                <w:rFonts w:hint="eastAsia" w:hAnsi="宋体" w:eastAsia="宋体" w:cs="宋体"/>
                <w:color w:val="000000"/>
                <w:kern w:val="0"/>
                <w:sz w:val="24"/>
                <w:szCs w:val="24"/>
              </w:rPr>
              <w:t>；</w:t>
            </w:r>
          </w:p>
          <w:p w14:paraId="11681384">
            <w:pPr>
              <w:pStyle w:val="2"/>
              <w:ind w:left="479" w:leftChars="228"/>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60C1697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76F81B79">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11.没有被我公司列入黑名单；</w:t>
            </w:r>
          </w:p>
          <w:p w14:paraId="2742ECF7">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4D898AE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14:paraId="30A1E10F">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14.</w:t>
            </w:r>
            <w:r>
              <w:rPr>
                <w:rFonts w:hint="eastAsia" w:hAnsi="宋体" w:eastAsia="宋体" w:cs="宋体"/>
                <w:color w:val="000000"/>
                <w:sz w:val="24"/>
                <w:szCs w:val="24"/>
                <w:lang w:val="en-US" w:eastAsia="zh-CN"/>
              </w:rPr>
              <w:t>不接受</w:t>
            </w:r>
            <w:r>
              <w:rPr>
                <w:rFonts w:hint="eastAsia" w:hAnsi="宋体" w:eastAsia="宋体" w:cs="宋体"/>
                <w:color w:val="000000"/>
                <w:sz w:val="24"/>
                <w:szCs w:val="24"/>
              </w:rPr>
              <w:t>代理商投标；</w:t>
            </w:r>
          </w:p>
          <w:p w14:paraId="4D43D7F0">
            <w:pPr>
              <w:pStyle w:val="2"/>
              <w:ind w:firstLine="480" w:firstLineChars="200"/>
              <w:rPr>
                <w:rFonts w:hint="eastAsia" w:hAnsi="宋体" w:eastAsia="宋体" w:cs="宋体"/>
                <w:sz w:val="24"/>
                <w:szCs w:val="24"/>
              </w:rPr>
            </w:pPr>
            <w:bookmarkStart w:id="4" w:name="OLE_LINK7"/>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r>
              <w:rPr>
                <w:rFonts w:hint="eastAsia" w:hAnsi="宋体" w:eastAsia="宋体" w:cs="宋体"/>
                <w:sz w:val="24"/>
                <w:szCs w:val="24"/>
              </w:rPr>
              <w:t>；</w:t>
            </w:r>
          </w:p>
          <w:p w14:paraId="03ED034C">
            <w:pPr>
              <w:pStyle w:val="2"/>
              <w:ind w:firstLine="480" w:firstLineChars="200"/>
              <w:rPr>
                <w:rFonts w:hAnsi="宋体" w:eastAsia="宋体" w:cs="宋体"/>
                <w:color w:val="000000"/>
                <w:sz w:val="24"/>
                <w:szCs w:val="24"/>
                <w:highlight w:val="none"/>
              </w:rPr>
            </w:pPr>
            <w:r>
              <w:rPr>
                <w:rFonts w:hint="eastAsia" w:hAnsi="宋体" w:eastAsia="宋体" w:cs="宋体"/>
                <w:sz w:val="24"/>
                <w:szCs w:val="24"/>
              </w:rPr>
              <w:t>16.本项目不接受联合投标，拟投标人必须是最终投标单位和签订合同单位，不得以任何理由将已中标项目以任何形式分包或者转包给其他单位。</w:t>
            </w:r>
          </w:p>
        </w:tc>
      </w:tr>
      <w:tr w14:paraId="53D12A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9045C3">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2.招标文件的答疑、澄清、修改、应标及投标报名</w:t>
            </w:r>
          </w:p>
        </w:tc>
      </w:tr>
      <w:tr w14:paraId="166110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A55503F">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14:paraId="55F440A6">
            <w:pPr>
              <w:ind w:firstLine="482" w:firstLineChars="200"/>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计划</w:t>
            </w: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u w:val="single"/>
              </w:rPr>
              <w:t>202</w:t>
            </w:r>
            <w:r>
              <w:rPr>
                <w:rFonts w:hint="eastAsia" w:ascii="宋体" w:hAnsi="宋体" w:eastAsia="宋体" w:cs="宋体"/>
                <w:bCs/>
                <w:sz w:val="24"/>
                <w:szCs w:val="24"/>
                <w:highlight w:val="none"/>
                <w:u w:val="single"/>
                <w:lang w:val="en-US" w:eastAsia="zh-CN"/>
              </w:rPr>
              <w:t>6</w:t>
            </w:r>
            <w:r>
              <w:rPr>
                <w:rFonts w:hint="eastAsia" w:ascii="宋体" w:hAnsi="宋体" w:eastAsia="宋体" w:cs="宋体"/>
                <w:bCs/>
                <w:sz w:val="24"/>
                <w:szCs w:val="24"/>
                <w:highlight w:val="none"/>
                <w:u w:val="single"/>
              </w:rPr>
              <w:t>年</w:t>
            </w:r>
            <w:r>
              <w:rPr>
                <w:rFonts w:hint="eastAsia" w:ascii="宋体" w:hAnsi="宋体" w:eastAsia="宋体" w:cs="宋体"/>
                <w:bCs/>
                <w:sz w:val="24"/>
                <w:szCs w:val="24"/>
                <w:highlight w:val="none"/>
                <w:u w:val="single"/>
                <w:lang w:val="en-US" w:eastAsia="zh-CN"/>
              </w:rPr>
              <w:t xml:space="preserve">2 </w:t>
            </w:r>
            <w:r>
              <w:rPr>
                <w:rFonts w:hint="eastAsia" w:ascii="宋体" w:hAnsi="宋体" w:eastAsia="宋体" w:cs="宋体"/>
                <w:bCs/>
                <w:sz w:val="24"/>
                <w:szCs w:val="24"/>
                <w:highlight w:val="none"/>
                <w:u w:val="single"/>
              </w:rPr>
              <w:t>月</w:t>
            </w:r>
            <w:r>
              <w:rPr>
                <w:rFonts w:hint="eastAsia" w:ascii="宋体" w:hAnsi="宋体" w:eastAsia="宋体" w:cs="宋体"/>
                <w:bCs/>
                <w:sz w:val="24"/>
                <w:szCs w:val="24"/>
                <w:highlight w:val="none"/>
                <w:u w:val="single"/>
                <w:lang w:val="en-US" w:eastAsia="zh-CN"/>
              </w:rPr>
              <w:t xml:space="preserve">9 </w:t>
            </w:r>
            <w:r>
              <w:rPr>
                <w:rFonts w:hint="eastAsia" w:ascii="宋体" w:hAnsi="宋体" w:eastAsia="宋体" w:cs="宋体"/>
                <w:bCs/>
                <w:sz w:val="24"/>
                <w:szCs w:val="24"/>
                <w:highlight w:val="none"/>
                <w:u w:val="single"/>
              </w:rPr>
              <w:t>日</w:t>
            </w:r>
          </w:p>
        </w:tc>
      </w:tr>
      <w:tr w14:paraId="3EEE72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24B928F7">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6E654AAB">
            <w:pPr>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ascii="宋体" w:hAnsi="宋体" w:eastAsia="宋体" w:cs="宋体"/>
                <w:sz w:val="24"/>
                <w:szCs w:val="24"/>
                <w:highlight w:val="none"/>
              </w:rPr>
              <w:t>中国重汽官网</w:t>
            </w:r>
            <w:r>
              <w:rPr>
                <w:rFonts w:hint="eastAsia" w:ascii="宋体" w:hAnsi="宋体" w:eastAsia="宋体" w:cs="宋体"/>
                <w:sz w:val="24"/>
                <w:szCs w:val="24"/>
                <w:highlight w:val="none"/>
              </w:rPr>
              <w:t>、中国招标投标公共服务平台等公开媒体</w:t>
            </w:r>
            <w:r>
              <w:rPr>
                <w:rFonts w:ascii="宋体" w:hAnsi="宋体" w:eastAsia="宋体" w:cs="宋体"/>
                <w:color w:val="000000"/>
                <w:sz w:val="24"/>
                <w:szCs w:val="24"/>
                <w:highlight w:val="none"/>
              </w:rPr>
              <w:t>公布</w:t>
            </w:r>
            <w:r>
              <w:rPr>
                <w:rFonts w:hint="eastAsia" w:ascii="宋体" w:hAnsi="宋体" w:eastAsia="宋体" w:cs="Times New Roman"/>
                <w:color w:val="000000"/>
                <w:sz w:val="24"/>
                <w:szCs w:val="24"/>
                <w:highlight w:val="none"/>
              </w:rPr>
              <w:t>。</w:t>
            </w:r>
          </w:p>
        </w:tc>
      </w:tr>
      <w:tr w14:paraId="630453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C9D97D5">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24D6AE88">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如果投标人对招标文件商务部分、技术部分有疑问，请各投标人在本答疑环节提出。</w:t>
            </w:r>
          </w:p>
          <w:p w14:paraId="5AF25D50">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u w:val="single"/>
              </w:rPr>
              <w:t>202</w:t>
            </w:r>
            <w:r>
              <w:rPr>
                <w:rFonts w:hint="eastAsia" w:ascii="宋体" w:hAnsi="宋体" w:eastAsia="宋体" w:cs="宋体"/>
                <w:bCs/>
                <w:sz w:val="24"/>
                <w:szCs w:val="24"/>
                <w:highlight w:val="none"/>
                <w:u w:val="single"/>
                <w:lang w:val="en-US" w:eastAsia="zh-CN"/>
              </w:rPr>
              <w:t>6</w:t>
            </w:r>
            <w:r>
              <w:rPr>
                <w:rFonts w:hint="eastAsia" w:ascii="宋体" w:hAnsi="宋体" w:eastAsia="宋体" w:cs="宋体"/>
                <w:bCs/>
                <w:sz w:val="24"/>
                <w:szCs w:val="24"/>
                <w:highlight w:val="none"/>
                <w:u w:val="single"/>
              </w:rPr>
              <w:t>年</w:t>
            </w:r>
            <w:r>
              <w:rPr>
                <w:rFonts w:hint="eastAsia" w:ascii="宋体" w:hAnsi="宋体" w:eastAsia="宋体" w:cs="宋体"/>
                <w:bCs/>
                <w:sz w:val="24"/>
                <w:szCs w:val="24"/>
                <w:highlight w:val="none"/>
                <w:u w:val="single"/>
                <w:lang w:val="en-US" w:eastAsia="zh-CN"/>
              </w:rPr>
              <w:t xml:space="preserve"> 2</w:t>
            </w:r>
            <w:r>
              <w:rPr>
                <w:rFonts w:hint="eastAsia" w:ascii="宋体" w:hAnsi="宋体" w:eastAsia="宋体" w:cs="宋体"/>
                <w:bCs/>
                <w:sz w:val="24"/>
                <w:szCs w:val="24"/>
                <w:highlight w:val="none"/>
                <w:u w:val="single"/>
              </w:rPr>
              <w:t>月</w:t>
            </w:r>
            <w:r>
              <w:rPr>
                <w:rFonts w:hint="eastAsia" w:ascii="宋体" w:hAnsi="宋体" w:eastAsia="宋体" w:cs="宋体"/>
                <w:bCs/>
                <w:sz w:val="24"/>
                <w:szCs w:val="24"/>
                <w:highlight w:val="none"/>
                <w:u w:val="single"/>
                <w:lang w:val="en-US" w:eastAsia="zh-CN"/>
              </w:rPr>
              <w:t xml:space="preserve"> 19</w:t>
            </w:r>
            <w:r>
              <w:rPr>
                <w:rFonts w:hint="eastAsia" w:ascii="宋体" w:hAnsi="宋体" w:eastAsia="宋体" w:cs="宋体"/>
                <w:bCs/>
                <w:sz w:val="24"/>
                <w:szCs w:val="24"/>
                <w:highlight w:val="none"/>
                <w:u w:val="single"/>
              </w:rPr>
              <w:t>日12</w:t>
            </w:r>
            <w:r>
              <w:rPr>
                <w:rFonts w:hint="eastAsia" w:ascii="宋体" w:hAnsi="宋体" w:eastAsia="宋体" w:cs="宋体"/>
                <w:bCs/>
                <w:sz w:val="24"/>
                <w:szCs w:val="24"/>
                <w:highlight w:val="none"/>
                <w:u w:val="single"/>
                <w:lang w:val="en-US" w:eastAsia="zh-CN"/>
              </w:rPr>
              <w:t>:00</w:t>
            </w:r>
            <w:r>
              <w:rPr>
                <w:rFonts w:hint="eastAsia" w:ascii="宋体" w:hAnsi="宋体" w:eastAsia="宋体" w:cs="宋体"/>
                <w:bCs/>
                <w:sz w:val="24"/>
                <w:szCs w:val="24"/>
                <w:highlight w:val="none"/>
                <w:u w:val="single"/>
              </w:rPr>
              <w:t>前</w:t>
            </w:r>
          </w:p>
          <w:p w14:paraId="1EF2B1F6">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：将答疑问题以word文件格式发送至联系人邮件内，并电话联系工作人员查收，</w:t>
            </w:r>
            <w:r>
              <w:rPr>
                <w:rFonts w:hint="eastAsia" w:ascii="宋体" w:hAnsi="宋体" w:eastAsia="宋体" w:cs="宋体"/>
                <w:b/>
                <w:bCs/>
                <w:sz w:val="24"/>
                <w:szCs w:val="24"/>
                <w:highlight w:val="none"/>
              </w:rPr>
              <w:t>邮件名格式为：XXX公司（五个字以内公司简称）XX项目答疑文件。</w:t>
            </w:r>
          </w:p>
          <w:p w14:paraId="5FA1F36C">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14:paraId="58FC3B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81353FB">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8898B37">
            <w:pPr>
              <w:shd w:val="clear" w:color="auto" w:fill="FFFFFF" w:themeFill="background1"/>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领取答疑、澄清和修改文件时间</w:t>
            </w:r>
            <w:r>
              <w:rPr>
                <w:rFonts w:hint="eastAsia" w:ascii="宋体" w:hAnsi="宋体" w:eastAsia="宋体" w:cs="宋体"/>
                <w:sz w:val="24"/>
                <w:szCs w:val="24"/>
                <w:highlight w:val="none"/>
              </w:rPr>
              <w:t>：</w:t>
            </w:r>
            <w:r>
              <w:rPr>
                <w:rFonts w:hint="eastAsia" w:ascii="宋体" w:hAnsi="宋体" w:eastAsia="宋体" w:cs="宋体"/>
                <w:sz w:val="24"/>
                <w:szCs w:val="24"/>
                <w:highlight w:val="none"/>
                <w:u w:val="single"/>
              </w:rPr>
              <w:t>202</w:t>
            </w:r>
            <w:r>
              <w:rPr>
                <w:rFonts w:hint="eastAsia" w:ascii="宋体" w:hAnsi="宋体" w:eastAsia="宋体" w:cs="宋体"/>
                <w:sz w:val="24"/>
                <w:szCs w:val="24"/>
                <w:highlight w:val="none"/>
                <w:u w:val="single"/>
                <w:lang w:val="en-US" w:eastAsia="zh-CN"/>
              </w:rPr>
              <w:t>6</w:t>
            </w:r>
            <w:r>
              <w:rPr>
                <w:rFonts w:hint="eastAsia" w:ascii="宋体" w:hAnsi="宋体" w:eastAsia="宋体" w:cs="宋体"/>
                <w:sz w:val="24"/>
                <w:szCs w:val="24"/>
                <w:highlight w:val="none"/>
                <w:u w:val="single"/>
              </w:rPr>
              <w:t>年</w:t>
            </w:r>
            <w:r>
              <w:rPr>
                <w:rFonts w:hint="eastAsia" w:ascii="宋体" w:hAnsi="宋体" w:eastAsia="宋体" w:cs="宋体"/>
                <w:sz w:val="24"/>
                <w:szCs w:val="24"/>
                <w:highlight w:val="none"/>
                <w:u w:val="single"/>
                <w:lang w:val="en-US" w:eastAsia="zh-CN"/>
              </w:rPr>
              <w:t xml:space="preserve">2 </w:t>
            </w:r>
            <w:r>
              <w:rPr>
                <w:rFonts w:hint="eastAsia" w:ascii="宋体" w:hAnsi="宋体" w:eastAsia="宋体" w:cs="宋体"/>
                <w:sz w:val="24"/>
                <w:szCs w:val="24"/>
                <w:highlight w:val="none"/>
                <w:u w:val="single"/>
              </w:rPr>
              <w:t>月</w:t>
            </w:r>
            <w:r>
              <w:rPr>
                <w:rFonts w:hint="eastAsia" w:ascii="宋体" w:hAnsi="宋体" w:eastAsia="宋体" w:cs="宋体"/>
                <w:sz w:val="24"/>
                <w:szCs w:val="24"/>
                <w:highlight w:val="none"/>
                <w:u w:val="single"/>
                <w:lang w:val="en-US" w:eastAsia="zh-CN"/>
              </w:rPr>
              <w:t xml:space="preserve"> 19</w:t>
            </w:r>
            <w:r>
              <w:rPr>
                <w:rFonts w:hint="eastAsia" w:ascii="宋体" w:hAnsi="宋体" w:eastAsia="宋体" w:cs="宋体"/>
                <w:sz w:val="24"/>
                <w:szCs w:val="24"/>
                <w:highlight w:val="none"/>
                <w:u w:val="single"/>
              </w:rPr>
              <w:t>日17</w:t>
            </w:r>
            <w:r>
              <w:rPr>
                <w:rFonts w:hint="eastAsia" w:ascii="宋体" w:hAnsi="宋体" w:eastAsia="宋体" w:cs="宋体"/>
                <w:sz w:val="24"/>
                <w:szCs w:val="24"/>
                <w:highlight w:val="none"/>
                <w:u w:val="single"/>
                <w:lang w:val="en-US" w:eastAsia="zh-CN"/>
              </w:rPr>
              <w:t>:00</w:t>
            </w:r>
            <w:r>
              <w:rPr>
                <w:rFonts w:hint="eastAsia" w:ascii="宋体" w:hAnsi="宋体" w:eastAsia="宋体" w:cs="宋体"/>
                <w:sz w:val="24"/>
                <w:szCs w:val="24"/>
                <w:highlight w:val="none"/>
                <w:u w:val="single"/>
              </w:rPr>
              <w:t>前</w:t>
            </w:r>
          </w:p>
          <w:p w14:paraId="2FAE9E50">
            <w:pPr>
              <w:shd w:val="clear" w:color="auto" w:fill="FFFFFF" w:themeFill="background1"/>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答疑、澄清和修改文件方式：</w:t>
            </w:r>
            <w:r>
              <w:rPr>
                <w:rFonts w:hint="eastAsia" w:ascii="宋体" w:hAnsi="宋体" w:eastAsia="宋体" w:cs="宋体"/>
                <w:sz w:val="24"/>
                <w:szCs w:val="24"/>
                <w:highlight w:val="none"/>
              </w:rPr>
              <w:t>招标人将以电子邮件的方式将招标文件的答疑澄清文件发送至答疑文件提交时登记的电子邮箱。</w:t>
            </w:r>
          </w:p>
        </w:tc>
      </w:tr>
      <w:tr w14:paraId="56A00F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F715ED2">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B4F91FB">
            <w:pPr>
              <w:pStyle w:val="111"/>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拟投标人根据招标人在中国重汽官网等公开媒体上发布的招标信息，</w:t>
            </w:r>
            <w:r>
              <w:rPr>
                <w:rFonts w:hint="eastAsia" w:hAnsi="Courier New" w:eastAsia="宋体" w:cs="Times New Roman"/>
                <w:highlight w:val="none"/>
              </w:rPr>
              <w:t>在“中国重汽e采通”平台报名</w:t>
            </w:r>
            <w:r>
              <w:rPr>
                <w:rFonts w:hint="eastAsia" w:eastAsia="宋体" w:cs="宋体"/>
                <w:highlight w:val="none"/>
              </w:rPr>
              <w:t>。</w:t>
            </w:r>
            <w:r>
              <w:rPr>
                <w:rFonts w:hint="eastAsia" w:eastAsia="宋体" w:cs="Times New Roman"/>
                <w:b/>
                <w:bCs/>
                <w:highlight w:val="none"/>
              </w:rPr>
              <w:t>按照中国重汽e采通“SRM非生产供应商注册手册”（附件）进行注册</w:t>
            </w:r>
            <w:r>
              <w:rPr>
                <w:rFonts w:hint="eastAsia" w:eastAsia="宋体" w:cs="Times New Roman"/>
                <w:highlight w:val="none"/>
              </w:rPr>
              <w:t>，注册完毕后按照</w:t>
            </w:r>
            <w:r>
              <w:rPr>
                <w:rFonts w:hint="eastAsia" w:eastAsia="宋体" w:cs="宋体"/>
                <w:b/>
                <w:highlight w:val="none"/>
              </w:rPr>
              <w:t>“SRM系统供应商用户手册（附件）”，</w:t>
            </w:r>
            <w:r>
              <w:rPr>
                <w:rFonts w:hint="eastAsia" w:eastAsia="宋体" w:cs="Times New Roman"/>
                <w:highlight w:val="none"/>
              </w:rPr>
              <w:t>登录</w:t>
            </w:r>
            <w:r>
              <w:rPr>
                <w:rFonts w:hint="eastAsia" w:eastAsia="宋体" w:cs="宋体"/>
                <w:b/>
                <w:highlight w:val="none"/>
              </w:rPr>
              <w:t>重汽e采通平台</w:t>
            </w:r>
            <w:r>
              <w:rPr>
                <w:rFonts w:hint="eastAsia" w:eastAsia="宋体" w:cs="Times New Roman"/>
                <w:highlight w:val="none"/>
              </w:rPr>
              <w:t>后进入“供应商应标”，选择对应的项目，点击“</w:t>
            </w:r>
            <w:r>
              <w:rPr>
                <w:rFonts w:hint="eastAsia" w:eastAsia="宋体" w:cs="Times New Roman"/>
                <w:b/>
                <w:bCs/>
                <w:highlight w:val="none"/>
              </w:rPr>
              <w:t>应标</w:t>
            </w:r>
            <w:r>
              <w:rPr>
                <w:rFonts w:hint="eastAsia" w:eastAsia="宋体" w:cs="Times New Roman"/>
                <w:highlight w:val="none"/>
              </w:rPr>
              <w:t>”</w:t>
            </w:r>
            <w:r>
              <w:rPr>
                <w:rFonts w:hint="eastAsia" w:eastAsia="宋体" w:cs="Times New Roman"/>
                <w:b/>
                <w:bCs/>
                <w:highlight w:val="none"/>
              </w:rPr>
              <w:t>后按照招标文件第三部分投标文件组成资格证明文件中的1.1</w:t>
            </w:r>
            <w:r>
              <w:rPr>
                <w:rFonts w:eastAsia="宋体" w:cs="Times New Roman"/>
                <w:b/>
                <w:bCs/>
                <w:highlight w:val="none"/>
              </w:rPr>
              <w:t>-</w:t>
            </w:r>
            <w:r>
              <w:rPr>
                <w:rFonts w:hint="eastAsia" w:eastAsia="宋体" w:cs="Times New Roman"/>
                <w:b/>
                <w:bCs/>
                <w:highlight w:val="none"/>
              </w:rPr>
              <w:t>1.1</w:t>
            </w:r>
            <w:r>
              <w:rPr>
                <w:rFonts w:hint="eastAsia" w:eastAsia="宋体" w:cs="Times New Roman"/>
                <w:b/>
                <w:bCs/>
                <w:highlight w:val="none"/>
                <w:lang w:val="en-US" w:eastAsia="zh-CN"/>
              </w:rPr>
              <w:t>2</w:t>
            </w:r>
            <w:r>
              <w:rPr>
                <w:rFonts w:hint="eastAsia" w:eastAsia="宋体" w:cs="Times New Roman"/>
                <w:b/>
                <w:bCs/>
                <w:highlight w:val="none"/>
              </w:rPr>
              <w:t>准备资料并</w:t>
            </w:r>
            <w:r>
              <w:rPr>
                <w:rFonts w:hint="eastAsia" w:eastAsia="宋体" w:cs="Times New Roman"/>
                <w:highlight w:val="none"/>
              </w:rPr>
              <w:t>上传，资质审查通过即为报名成功</w:t>
            </w:r>
            <w:r>
              <w:rPr>
                <w:rFonts w:hint="eastAsia" w:hAnsi="Courier New" w:eastAsia="宋体" w:cs="Times New Roman"/>
                <w:highlight w:val="none"/>
              </w:rPr>
              <w:t>；公示期间请尽快报名</w:t>
            </w:r>
            <w:r>
              <w:rPr>
                <w:rFonts w:hint="eastAsia" w:eastAsia="宋体" w:cs="宋体"/>
                <w:highlight w:val="none"/>
              </w:rPr>
              <w:t>。</w:t>
            </w:r>
          </w:p>
        </w:tc>
      </w:tr>
      <w:tr w14:paraId="1B64924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556DF010">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59F7232">
            <w:pPr>
              <w:pStyle w:val="111"/>
              <w:spacing w:line="240" w:lineRule="auto"/>
              <w:ind w:firstLine="482"/>
              <w:rPr>
                <w:rFonts w:hint="default" w:eastAsia="宋体" w:cs="宋体"/>
                <w:highlight w:val="none"/>
                <w:lang w:val="en-US" w:eastAsia="zh-CN"/>
              </w:rPr>
            </w:pPr>
            <w:r>
              <w:rPr>
                <w:rFonts w:hint="eastAsia" w:eastAsia="宋体" w:cs="宋体"/>
                <w:b/>
                <w:bCs/>
                <w:highlight w:val="none"/>
              </w:rPr>
              <w:t>应标截止时间：</w:t>
            </w:r>
            <w:r>
              <w:rPr>
                <w:rFonts w:hint="eastAsia" w:eastAsia="宋体" w:cs="宋体"/>
                <w:highlight w:val="none"/>
                <w:u w:val="single"/>
              </w:rPr>
              <w:t>202</w:t>
            </w:r>
            <w:r>
              <w:rPr>
                <w:rFonts w:hint="eastAsia" w:eastAsia="宋体" w:cs="宋体"/>
                <w:highlight w:val="none"/>
                <w:u w:val="single"/>
                <w:lang w:val="en-US" w:eastAsia="zh-CN"/>
              </w:rPr>
              <w:t>6</w:t>
            </w:r>
            <w:r>
              <w:rPr>
                <w:rFonts w:hint="eastAsia" w:eastAsia="宋体" w:cs="宋体"/>
                <w:highlight w:val="none"/>
                <w:u w:val="single"/>
              </w:rPr>
              <w:t>年</w:t>
            </w:r>
            <w:r>
              <w:rPr>
                <w:rFonts w:hint="eastAsia" w:eastAsia="宋体" w:cs="宋体"/>
                <w:highlight w:val="none"/>
                <w:u w:val="single"/>
                <w:lang w:val="en-US" w:eastAsia="zh-CN"/>
              </w:rPr>
              <w:t xml:space="preserve"> 2</w:t>
            </w:r>
            <w:r>
              <w:rPr>
                <w:rFonts w:hint="eastAsia" w:eastAsia="宋体" w:cs="宋体"/>
                <w:highlight w:val="none"/>
                <w:u w:val="single"/>
              </w:rPr>
              <w:t>月</w:t>
            </w:r>
            <w:r>
              <w:rPr>
                <w:rFonts w:hint="eastAsia" w:eastAsia="宋体" w:cs="宋体"/>
                <w:highlight w:val="none"/>
                <w:u w:val="single"/>
                <w:lang w:val="en-US" w:eastAsia="zh-CN"/>
              </w:rPr>
              <w:t xml:space="preserve"> 26</w:t>
            </w:r>
            <w:r>
              <w:rPr>
                <w:rFonts w:hint="eastAsia" w:eastAsia="宋体" w:cs="宋体"/>
                <w:highlight w:val="none"/>
                <w:u w:val="single"/>
              </w:rPr>
              <w:t>日17</w:t>
            </w:r>
            <w:r>
              <w:rPr>
                <w:rFonts w:hint="eastAsia" w:eastAsia="宋体" w:cs="宋体"/>
                <w:highlight w:val="none"/>
                <w:u w:val="single"/>
                <w:lang w:val="en-US" w:eastAsia="zh-CN"/>
              </w:rPr>
              <w:t>:00</w:t>
            </w:r>
          </w:p>
          <w:p w14:paraId="00ECE6F2">
            <w:pPr>
              <w:pStyle w:val="111"/>
              <w:spacing w:line="240" w:lineRule="auto"/>
              <w:ind w:firstLine="482"/>
              <w:rPr>
                <w:rFonts w:eastAsia="宋体" w:cs="宋体"/>
                <w:highlight w:val="none"/>
              </w:rPr>
            </w:pPr>
            <w:r>
              <w:rPr>
                <w:rFonts w:hint="eastAsia" w:eastAsia="宋体" w:cs="宋体"/>
                <w:b/>
                <w:bCs/>
                <w:highlight w:val="none"/>
              </w:rPr>
              <w:t>注：请务必在应标截止时间前完成注册</w:t>
            </w:r>
            <w:r>
              <w:rPr>
                <w:rFonts w:hint="eastAsia" w:eastAsia="宋体" w:cs="宋体"/>
                <w:b/>
                <w:bCs/>
                <w:highlight w:val="none"/>
                <w:lang w:eastAsia="zh-CN"/>
              </w:rPr>
              <w:t>、</w:t>
            </w:r>
            <w:r>
              <w:rPr>
                <w:rFonts w:hint="eastAsia" w:eastAsia="宋体" w:cs="宋体"/>
                <w:b/>
                <w:bCs/>
                <w:highlight w:val="yellow"/>
                <w:lang w:val="en-US" w:eastAsia="zh-CN"/>
              </w:rPr>
              <w:t>重汽E采通系统近三年财务数据更新</w:t>
            </w:r>
            <w:r>
              <w:rPr>
                <w:rFonts w:hint="eastAsia" w:eastAsia="宋体" w:cs="宋体"/>
                <w:b/>
                <w:bCs/>
                <w:highlight w:val="none"/>
              </w:rPr>
              <w:t>及应标操作，注册审核需2-4日，应标截止时间精确到秒，逾期将无法应标。请自行掌握时间，避免无法应标。</w:t>
            </w:r>
          </w:p>
        </w:tc>
      </w:tr>
      <w:tr w14:paraId="1F274D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C4C88C1">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3.投标文件的组成、编制及投递</w:t>
            </w:r>
          </w:p>
        </w:tc>
      </w:tr>
      <w:tr w14:paraId="36238A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41C515B1">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0DDF2D4">
            <w:pPr>
              <w:ind w:firstLine="480" w:firstLineChars="200"/>
              <w:rPr>
                <w:rFonts w:ascii="宋体" w:hAnsi="宋体" w:eastAsia="宋体" w:cs="宋体"/>
                <w:bCs/>
                <w:sz w:val="24"/>
                <w:szCs w:val="24"/>
                <w:highlight w:val="none"/>
              </w:rPr>
            </w:pPr>
            <w:r>
              <w:rPr>
                <w:rFonts w:hint="eastAsia" w:eastAsia="宋体" w:cs="宋体"/>
                <w:bCs/>
                <w:sz w:val="24"/>
                <w:szCs w:val="24"/>
                <w:highlight w:val="none"/>
              </w:rPr>
              <w:t>本项目投标文件</w:t>
            </w:r>
            <w:r>
              <w:rPr>
                <w:rFonts w:hint="eastAsia" w:eastAsia="宋体" w:cs="宋体"/>
                <w:bCs/>
                <w:sz w:val="24"/>
                <w:szCs w:val="24"/>
                <w:highlight w:val="none"/>
                <w:lang w:val="en-US" w:eastAsia="zh-CN"/>
              </w:rPr>
              <w:t>为</w:t>
            </w:r>
            <w:r>
              <w:rPr>
                <w:rFonts w:hint="eastAsia" w:eastAsia="宋体" w:cs="宋体"/>
                <w:b/>
                <w:sz w:val="24"/>
                <w:szCs w:val="24"/>
                <w:highlight w:val="none"/>
              </w:rPr>
              <w:t>电子版</w:t>
            </w:r>
            <w:r>
              <w:rPr>
                <w:rFonts w:hint="eastAsia" w:eastAsia="宋体" w:cs="宋体"/>
                <w:bCs/>
                <w:sz w:val="24"/>
                <w:szCs w:val="24"/>
                <w:highlight w:val="none"/>
              </w:rPr>
              <w:t>投标文件（电子版为纸质盖章版的扫描件</w:t>
            </w:r>
            <w:r>
              <w:rPr>
                <w:rFonts w:hint="eastAsia" w:eastAsia="宋体" w:cs="宋体"/>
                <w:bCs/>
                <w:sz w:val="24"/>
                <w:szCs w:val="24"/>
                <w:highlight w:val="none"/>
                <w:lang w:val="en-US" w:eastAsia="zh-CN"/>
              </w:rPr>
              <w:t>或加盖电子章，不盖章无效</w:t>
            </w:r>
            <w:r>
              <w:rPr>
                <w:rFonts w:hint="eastAsia" w:eastAsia="宋体" w:cs="宋体"/>
                <w:bCs/>
                <w:sz w:val="24"/>
                <w:szCs w:val="24"/>
                <w:highlight w:val="none"/>
              </w:rPr>
              <w:t>），均由</w:t>
            </w:r>
            <w:r>
              <w:rPr>
                <w:rFonts w:hint="eastAsia" w:eastAsia="宋体" w:cs="宋体"/>
                <w:b/>
                <w:sz w:val="24"/>
                <w:szCs w:val="24"/>
                <w:highlight w:val="none"/>
              </w:rPr>
              <w:t>《投标文件（资质标）》、《投标文件（技术标）》、《投标文件（商务标）》（开标一览表）</w:t>
            </w:r>
            <w:r>
              <w:rPr>
                <w:rFonts w:hint="eastAsia" w:eastAsia="宋体" w:cs="宋体"/>
                <w:bCs/>
                <w:sz w:val="24"/>
                <w:szCs w:val="24"/>
                <w:highlight w:val="none"/>
              </w:rPr>
              <w:t>文件组成，共计3个文件</w:t>
            </w:r>
            <w:r>
              <w:rPr>
                <w:rFonts w:hint="eastAsia" w:ascii="宋体" w:hAnsi="宋体" w:eastAsia="宋体" w:cs="宋体"/>
                <w:bCs/>
                <w:sz w:val="24"/>
                <w:szCs w:val="24"/>
                <w:highlight w:val="none"/>
              </w:rPr>
              <w:t>。</w:t>
            </w:r>
          </w:p>
          <w:p w14:paraId="1DB98C74">
            <w:pPr>
              <w:ind w:firstLine="482" w:firstLineChars="200"/>
              <w:rPr>
                <w:rFonts w:ascii="宋体" w:hAnsi="宋体" w:eastAsia="宋体" w:cs="宋体"/>
                <w:b/>
                <w:sz w:val="24"/>
                <w:szCs w:val="24"/>
                <w:highlight w:val="none"/>
              </w:rPr>
            </w:pPr>
            <w:r>
              <w:rPr>
                <w:rFonts w:hint="eastAsia" w:eastAsia="宋体" w:cs="宋体"/>
                <w:b/>
                <w:sz w:val="24"/>
                <w:szCs w:val="24"/>
                <w:highlight w:val="none"/>
              </w:rPr>
              <w:t>《投标文件（资质标）》</w:t>
            </w:r>
            <w:r>
              <w:rPr>
                <w:rFonts w:hint="eastAsia" w:ascii="宋体" w:hAnsi="宋体" w:eastAsia="宋体" w:cs="宋体"/>
                <w:bCs/>
                <w:sz w:val="24"/>
                <w:szCs w:val="24"/>
                <w:highlight w:val="none"/>
              </w:rPr>
              <w:t>一个文件（里面是全部资质投标书），</w:t>
            </w:r>
            <w:r>
              <w:rPr>
                <w:rFonts w:hint="eastAsia" w:eastAsia="宋体" w:cs="宋体"/>
                <w:b/>
                <w:sz w:val="24"/>
                <w:szCs w:val="24"/>
                <w:highlight w:val="none"/>
              </w:rPr>
              <w:t>投标文件（技术标）》</w:t>
            </w:r>
            <w:r>
              <w:rPr>
                <w:rFonts w:hint="eastAsia" w:ascii="宋体" w:hAnsi="宋体" w:eastAsia="宋体" w:cs="宋体"/>
                <w:bCs/>
                <w:sz w:val="24"/>
                <w:szCs w:val="24"/>
                <w:highlight w:val="none"/>
              </w:rPr>
              <w:t>一个文件（里面是全部技术投标书），</w:t>
            </w:r>
            <w:r>
              <w:rPr>
                <w:rFonts w:hint="eastAsia" w:eastAsia="宋体" w:cs="宋体"/>
                <w:b/>
                <w:sz w:val="24"/>
                <w:szCs w:val="24"/>
                <w:highlight w:val="none"/>
              </w:rPr>
              <w:t>《投标文件（商务标）》（开标一览表）</w:t>
            </w:r>
            <w:r>
              <w:rPr>
                <w:rFonts w:hint="eastAsia" w:ascii="宋体" w:hAnsi="宋体" w:eastAsia="宋体" w:cs="宋体"/>
                <w:bCs/>
                <w:sz w:val="24"/>
                <w:szCs w:val="24"/>
                <w:highlight w:val="none"/>
              </w:rPr>
              <w:t>一个文件（里面是全部商务投标书），</w:t>
            </w:r>
            <w:r>
              <w:rPr>
                <w:rFonts w:hint="eastAsia" w:ascii="宋体" w:hAnsi="宋体" w:eastAsia="宋体" w:cs="宋体"/>
                <w:b/>
                <w:sz w:val="24"/>
                <w:szCs w:val="24"/>
                <w:highlight w:val="none"/>
              </w:rPr>
              <w:t>具体组成等详细要求见招标文件第三部分投标文件编制第三条。</w:t>
            </w:r>
          </w:p>
          <w:p w14:paraId="724E0505">
            <w:pPr>
              <w:ind w:firstLine="480" w:firstLineChars="200"/>
              <w:rPr>
                <w:rFonts w:hint="eastAsia" w:ascii="宋体" w:hAnsi="宋体" w:eastAsia="宋体" w:cs="宋体"/>
                <w:bCs/>
                <w:color w:val="000000"/>
                <w:sz w:val="24"/>
                <w:szCs w:val="24"/>
                <w:highlight w:val="none"/>
                <w:lang w:val="en-US" w:eastAsia="zh-CN"/>
              </w:rPr>
            </w:pPr>
            <w:r>
              <w:rPr>
                <w:rFonts w:hint="eastAsia" w:ascii="宋体" w:hAnsi="宋体" w:eastAsia="宋体" w:cs="宋体"/>
                <w:bCs/>
                <w:color w:val="000000"/>
                <w:sz w:val="24"/>
                <w:szCs w:val="24"/>
                <w:highlight w:val="none"/>
              </w:rPr>
              <w:t>注意不按此要求提供投标文件的，投标文件做无效标处理。</w:t>
            </w:r>
            <w:r>
              <w:rPr>
                <w:rFonts w:hint="eastAsia" w:ascii="宋体" w:hAnsi="宋体" w:eastAsia="宋体" w:cs="宋体"/>
                <w:bCs/>
                <w:color w:val="000000"/>
                <w:sz w:val="24"/>
                <w:szCs w:val="24"/>
                <w:highlight w:val="none"/>
                <w:lang w:val="en-US" w:eastAsia="zh-CN"/>
              </w:rPr>
              <w:t>以中国重汽e采通系统提交的材料为准。</w:t>
            </w:r>
          </w:p>
          <w:p w14:paraId="5D2A24F0">
            <w:pPr>
              <w:pStyle w:val="2"/>
              <w:rPr>
                <w:rFonts w:hint="default"/>
                <w:lang w:val="en-US" w:eastAsia="zh-CN"/>
              </w:rPr>
            </w:pPr>
          </w:p>
        </w:tc>
      </w:tr>
      <w:tr w14:paraId="1E5CAA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C8809B0">
            <w:pPr>
              <w:jc w:val="center"/>
              <w:rPr>
                <w:rFonts w:ascii="宋体" w:hAnsi="宋体" w:eastAsia="宋体" w:cs="宋体"/>
                <w:sz w:val="24"/>
                <w:szCs w:val="24"/>
                <w:highlight w:val="none"/>
              </w:rPr>
            </w:pPr>
            <w:r>
              <w:rPr>
                <w:rFonts w:hint="eastAsia" w:ascii="宋体" w:hAnsi="宋体" w:eastAsia="宋体" w:cs="宋体"/>
                <w:sz w:val="24"/>
                <w:szCs w:val="24"/>
                <w:highlight w:val="none"/>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7EC4695">
            <w:pPr>
              <w:ind w:firstLine="482" w:firstLineChars="200"/>
              <w:rPr>
                <w:rFonts w:hint="default" w:hAnsi="宋体" w:eastAsia="宋体" w:cs="Times New Roman"/>
                <w:color w:val="000000"/>
                <w:sz w:val="24"/>
                <w:szCs w:val="24"/>
                <w:highlight w:val="none"/>
                <w:lang w:val="en-US" w:eastAsia="zh-CN"/>
              </w:rPr>
            </w:pPr>
            <w:r>
              <w:rPr>
                <w:rFonts w:hint="eastAsia" w:eastAsia="宋体" w:cs="宋体"/>
                <w:b/>
                <w:sz w:val="24"/>
                <w:szCs w:val="24"/>
                <w:highlight w:val="none"/>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rPr>
              <w:t>平台</w:t>
            </w:r>
            <w:r>
              <w:rPr>
                <w:rFonts w:ascii="宋体" w:hAnsi="宋体" w:eastAsia="宋体" w:cs="宋体"/>
                <w:sz w:val="24"/>
                <w:szCs w:val="24"/>
                <w:highlight w:val="none"/>
              </w:rPr>
              <w:t>上传</w:t>
            </w:r>
            <w:r>
              <w:rPr>
                <w:rFonts w:hint="eastAsia" w:ascii="宋体" w:hAnsi="宋体" w:eastAsia="宋体" w:cs="宋体"/>
                <w:sz w:val="24"/>
                <w:szCs w:val="24"/>
                <w:highlight w:val="none"/>
              </w:rPr>
              <w:t>电子</w:t>
            </w:r>
            <w:r>
              <w:rPr>
                <w:rFonts w:ascii="宋体" w:hAnsi="宋体" w:eastAsia="宋体" w:cs="宋体"/>
                <w:sz w:val="24"/>
                <w:szCs w:val="24"/>
                <w:highlight w:val="none"/>
              </w:rPr>
              <w:t>标书，一律视为无效投标</w:t>
            </w:r>
            <w:r>
              <w:rPr>
                <w:rFonts w:hint="eastAsia" w:eastAsia="宋体" w:cs="宋体"/>
                <w:b/>
                <w:sz w:val="24"/>
                <w:szCs w:val="24"/>
                <w:highlight w:val="none"/>
              </w:rPr>
              <w:t>。</w:t>
            </w:r>
          </w:p>
        </w:tc>
      </w:tr>
      <w:tr w14:paraId="24B3532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1F19487">
            <w:pPr>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val="en-US" w:eastAsia="zh-CN"/>
              </w:rPr>
              <w:t>3</w:t>
            </w:r>
          </w:p>
        </w:tc>
        <w:tc>
          <w:tcPr>
            <w:tcW w:w="8363" w:type="dxa"/>
            <w:tcBorders>
              <w:top w:val="single" w:color="auto" w:sz="2" w:space="0"/>
              <w:left w:val="single" w:color="auto" w:sz="2" w:space="0"/>
              <w:bottom w:val="single" w:color="auto" w:sz="2" w:space="0"/>
              <w:right w:val="single" w:color="auto" w:sz="2" w:space="0"/>
            </w:tcBorders>
            <w:vAlign w:val="center"/>
          </w:tcPr>
          <w:p w14:paraId="0BDBF25C">
            <w:pPr>
              <w:pStyle w:val="2"/>
              <w:ind w:firstLine="482" w:firstLineChars="200"/>
              <w:rPr>
                <w:rFonts w:hAnsi="宋体" w:eastAsia="宋体" w:cs="宋体"/>
                <w:sz w:val="24"/>
                <w:szCs w:val="24"/>
                <w:highlight w:val="none"/>
              </w:rPr>
            </w:pPr>
            <w:r>
              <w:rPr>
                <w:rFonts w:hint="eastAsia" w:hAnsi="宋体" w:eastAsia="宋体" w:cs="宋体"/>
                <w:b/>
                <w:bCs/>
                <w:sz w:val="24"/>
                <w:szCs w:val="24"/>
                <w:highlight w:val="none"/>
              </w:rPr>
              <w:t>投标文件递交截止时间：</w:t>
            </w:r>
            <w:r>
              <w:rPr>
                <w:rFonts w:hint="eastAsia" w:hAnsi="宋体" w:eastAsia="宋体" w:cs="宋体"/>
                <w:sz w:val="24"/>
                <w:szCs w:val="24"/>
                <w:highlight w:val="none"/>
                <w:u w:val="single"/>
              </w:rPr>
              <w:t>202</w:t>
            </w:r>
            <w:r>
              <w:rPr>
                <w:rFonts w:hint="eastAsia" w:hAnsi="宋体" w:eastAsia="宋体" w:cs="宋体"/>
                <w:sz w:val="24"/>
                <w:szCs w:val="24"/>
                <w:highlight w:val="none"/>
                <w:u w:val="single"/>
                <w:lang w:val="en-US" w:eastAsia="zh-CN"/>
              </w:rPr>
              <w:t>6</w:t>
            </w:r>
            <w:r>
              <w:rPr>
                <w:rFonts w:hint="eastAsia" w:hAnsi="宋体" w:eastAsia="宋体" w:cs="宋体"/>
                <w:sz w:val="24"/>
                <w:szCs w:val="24"/>
                <w:highlight w:val="none"/>
                <w:u w:val="single"/>
              </w:rPr>
              <w:t>年</w:t>
            </w:r>
            <w:r>
              <w:rPr>
                <w:rFonts w:hint="eastAsia" w:hAnsi="宋体" w:eastAsia="宋体" w:cs="宋体"/>
                <w:sz w:val="24"/>
                <w:szCs w:val="24"/>
                <w:highlight w:val="none"/>
                <w:u w:val="single"/>
                <w:lang w:val="en-US" w:eastAsia="zh-CN"/>
              </w:rPr>
              <w:t xml:space="preserve">3 </w:t>
            </w:r>
            <w:r>
              <w:rPr>
                <w:rFonts w:hint="eastAsia" w:hAnsi="宋体" w:eastAsia="宋体" w:cs="宋体"/>
                <w:sz w:val="24"/>
                <w:szCs w:val="24"/>
                <w:highlight w:val="none"/>
                <w:u w:val="single"/>
              </w:rPr>
              <w:t>月</w:t>
            </w:r>
            <w:r>
              <w:rPr>
                <w:rFonts w:hint="eastAsia" w:hAnsi="宋体" w:eastAsia="宋体" w:cs="宋体"/>
                <w:sz w:val="24"/>
                <w:szCs w:val="24"/>
                <w:highlight w:val="none"/>
                <w:u w:val="single"/>
                <w:lang w:val="en-US" w:eastAsia="zh-CN"/>
              </w:rPr>
              <w:t>5</w:t>
            </w:r>
            <w:r>
              <w:rPr>
                <w:rFonts w:hint="eastAsia" w:hAnsi="宋体" w:eastAsia="宋体" w:cs="宋体"/>
                <w:sz w:val="24"/>
                <w:szCs w:val="24"/>
                <w:highlight w:val="none"/>
                <w:u w:val="single"/>
              </w:rPr>
              <w:t>日</w:t>
            </w:r>
            <w:r>
              <w:rPr>
                <w:rFonts w:hint="eastAsia" w:hAnsi="宋体" w:eastAsia="宋体" w:cs="宋体"/>
                <w:kern w:val="0"/>
                <w:sz w:val="24"/>
                <w:szCs w:val="24"/>
                <w:highlight w:val="none"/>
                <w:u w:val="single"/>
              </w:rPr>
              <w:t>上午</w:t>
            </w:r>
            <w:r>
              <w:rPr>
                <w:rFonts w:hint="eastAsia" w:hAnsi="宋体" w:eastAsia="宋体" w:cs="宋体"/>
                <w:kern w:val="0"/>
                <w:sz w:val="24"/>
                <w:szCs w:val="24"/>
                <w:highlight w:val="none"/>
                <w:u w:val="single"/>
                <w:lang w:val="en-US" w:eastAsia="zh-CN"/>
              </w:rPr>
              <w:t>9</w:t>
            </w:r>
            <w:r>
              <w:rPr>
                <w:rFonts w:hint="eastAsia" w:hAnsi="宋体" w:eastAsia="宋体" w:cs="宋体"/>
                <w:sz w:val="24"/>
                <w:szCs w:val="24"/>
                <w:highlight w:val="none"/>
                <w:u w:val="single"/>
              </w:rPr>
              <w:t>:00（北京时间）</w:t>
            </w:r>
          </w:p>
          <w:p w14:paraId="0FED7BCE">
            <w:pPr>
              <w:pStyle w:val="2"/>
              <w:ind w:firstLine="482" w:firstLineChars="200"/>
              <w:rPr>
                <w:rFonts w:hint="eastAsia" w:eastAsia="宋体" w:cs="宋体"/>
                <w:b/>
                <w:bCs/>
                <w:sz w:val="24"/>
                <w:szCs w:val="28"/>
                <w:highlight w:val="none"/>
              </w:rPr>
            </w:pPr>
            <w:r>
              <w:rPr>
                <w:rFonts w:hint="eastAsia" w:hAnsi="宋体" w:eastAsia="宋体" w:cs="宋体"/>
                <w:b/>
                <w:bCs/>
                <w:sz w:val="24"/>
                <w:szCs w:val="24"/>
                <w:highlight w:val="none"/>
              </w:rPr>
              <w:t>注：请务必在投标文件递交截止时间前完成投标操作，截止时间精确到秒，逾期将无法投标。请自行掌握时间，避免无法投标</w:t>
            </w:r>
            <w:r>
              <w:rPr>
                <w:rFonts w:hint="eastAsia" w:eastAsia="宋体" w:cs="宋体"/>
                <w:b/>
                <w:bCs/>
                <w:sz w:val="24"/>
                <w:szCs w:val="28"/>
                <w:highlight w:val="none"/>
              </w:rPr>
              <w:t>。</w:t>
            </w:r>
          </w:p>
          <w:p w14:paraId="501D0932">
            <w:pPr>
              <w:pStyle w:val="2"/>
              <w:ind w:firstLine="480" w:firstLineChars="200"/>
              <w:rPr>
                <w:rFonts w:hint="eastAsia" w:eastAsia="宋体" w:cs="宋体"/>
                <w:b/>
                <w:bCs/>
                <w:sz w:val="24"/>
                <w:szCs w:val="28"/>
                <w:highlight w:val="none"/>
              </w:rPr>
            </w:pPr>
            <w:r>
              <w:rPr>
                <w:rFonts w:hint="eastAsia" w:eastAsia="宋体" w:cs="宋体"/>
                <w:bCs/>
                <w:sz w:val="24"/>
                <w:szCs w:val="24"/>
              </w:rPr>
              <w:t>质版投标文件的份数要求为</w:t>
            </w:r>
            <w:bookmarkStart w:id="5" w:name="OLE_LINK6"/>
            <w:r>
              <w:rPr>
                <w:rFonts w:hint="eastAsia" w:eastAsia="宋体" w:cs="宋体"/>
                <w:b/>
                <w:sz w:val="24"/>
                <w:szCs w:val="24"/>
                <w:highlight w:val="yellow"/>
              </w:rPr>
              <w:t>一式</w:t>
            </w:r>
            <w:bookmarkEnd w:id="5"/>
            <w:r>
              <w:rPr>
                <w:rFonts w:hint="eastAsia" w:eastAsia="宋体" w:cs="宋体"/>
                <w:b/>
                <w:sz w:val="24"/>
                <w:szCs w:val="24"/>
                <w:highlight w:val="yellow"/>
              </w:rPr>
              <w:t>一份，</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tc>
      </w:tr>
      <w:tr w14:paraId="3E9692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0E898CF5">
            <w:pPr>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val="en-US" w:eastAsia="zh-CN"/>
              </w:rPr>
              <w:t>4</w:t>
            </w:r>
          </w:p>
        </w:tc>
        <w:tc>
          <w:tcPr>
            <w:tcW w:w="8363" w:type="dxa"/>
            <w:tcBorders>
              <w:top w:val="single" w:color="auto" w:sz="2" w:space="0"/>
              <w:left w:val="single" w:color="auto" w:sz="2" w:space="0"/>
              <w:bottom w:val="single" w:color="auto" w:sz="2" w:space="0"/>
              <w:right w:val="single" w:color="auto" w:sz="2" w:space="0"/>
            </w:tcBorders>
            <w:vAlign w:val="center"/>
          </w:tcPr>
          <w:p w14:paraId="4DF156A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自开标之日起90个日历日。</w:t>
            </w:r>
          </w:p>
        </w:tc>
      </w:tr>
      <w:tr w14:paraId="7EB85F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7C0AD5">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14:paraId="4D12DB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2400DD3">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14:paraId="6E5EFCBD">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电汇或网银</w:t>
            </w:r>
          </w:p>
        </w:tc>
      </w:tr>
      <w:tr w14:paraId="71C23E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77B52DA">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2E626D3A">
            <w:pPr>
              <w:tabs>
                <w:tab w:val="left" w:pos="932"/>
              </w:tabs>
              <w:ind w:firstLine="482" w:firstLineChars="200"/>
              <w:rPr>
                <w:rFonts w:hint="default"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w:t>
            </w:r>
            <w:r>
              <w:rPr>
                <w:rFonts w:hint="eastAsia" w:ascii="宋体" w:hAnsi="宋体" w:eastAsia="宋体" w:cs="宋体"/>
                <w:sz w:val="24"/>
                <w:szCs w:val="24"/>
                <w:highlight w:val="none"/>
                <w:lang w:val="en-US" w:eastAsia="zh-CN"/>
              </w:rPr>
              <w:t>5000.00</w:t>
            </w:r>
            <w:r>
              <w:rPr>
                <w:rFonts w:hint="eastAsia" w:ascii="宋体" w:hAnsi="宋体" w:eastAsia="宋体" w:cs="宋体"/>
                <w:sz w:val="24"/>
                <w:szCs w:val="24"/>
                <w:highlight w:val="none"/>
              </w:rPr>
              <w:t>元</w:t>
            </w:r>
          </w:p>
          <w:p w14:paraId="3249FE93">
            <w:pPr>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银行账号</w:t>
            </w:r>
            <w:r>
              <w:rPr>
                <w:rFonts w:hint="eastAsia" w:ascii="宋体" w:hAnsi="宋体" w:eastAsia="宋体" w:cs="宋体"/>
                <w:color w:val="000000"/>
                <w:kern w:val="0"/>
                <w:sz w:val="24"/>
                <w:szCs w:val="24"/>
                <w:highlight w:val="none"/>
              </w:rPr>
              <w:t xml:space="preserve">：37050161651700000519 </w:t>
            </w:r>
          </w:p>
          <w:p w14:paraId="55483894">
            <w:pPr>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账户名称</w:t>
            </w:r>
            <w:r>
              <w:rPr>
                <w:rFonts w:hint="eastAsia" w:ascii="宋体" w:hAnsi="宋体" w:eastAsia="宋体" w:cs="宋体"/>
                <w:color w:val="000000"/>
                <w:kern w:val="0"/>
                <w:sz w:val="24"/>
                <w:szCs w:val="24"/>
                <w:highlight w:val="none"/>
              </w:rPr>
              <w:t xml:space="preserve">：中国重汽集团济南动力有限公司 </w:t>
            </w:r>
          </w:p>
          <w:p w14:paraId="5559B1C2">
            <w:pPr>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开户行名称</w:t>
            </w:r>
            <w:r>
              <w:rPr>
                <w:rFonts w:hint="eastAsia" w:ascii="宋体" w:hAnsi="宋体" w:eastAsia="宋体" w:cs="宋体"/>
                <w:color w:val="000000"/>
                <w:kern w:val="0"/>
                <w:sz w:val="24"/>
                <w:szCs w:val="24"/>
                <w:highlight w:val="none"/>
              </w:rPr>
              <w:t>：中国建设银行股份有限公司济南生产路支行</w:t>
            </w:r>
          </w:p>
          <w:p w14:paraId="53D8090B">
            <w:pPr>
              <w:ind w:firstLine="482" w:firstLineChars="200"/>
              <w:rPr>
                <w:rFonts w:hint="eastAsia"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开户行行号</w:t>
            </w:r>
            <w:r>
              <w:rPr>
                <w:rFonts w:hint="eastAsia" w:ascii="宋体" w:hAnsi="宋体" w:eastAsia="宋体" w:cs="宋体"/>
                <w:color w:val="000000"/>
                <w:kern w:val="0"/>
                <w:sz w:val="24"/>
                <w:szCs w:val="24"/>
                <w:highlight w:val="none"/>
              </w:rPr>
              <w:t>：105451000400</w:t>
            </w:r>
          </w:p>
          <w:p w14:paraId="5720CC68">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4CB52D48">
            <w:pPr>
              <w:ind w:firstLine="480" w:firstLineChars="200"/>
              <w:rPr>
                <w:rFonts w:hint="eastAsia" w:eastAsia="宋体" w:cs="Times New Roman"/>
                <w:sz w:val="24"/>
                <w:szCs w:val="28"/>
                <w:highlight w:val="none"/>
              </w:rPr>
            </w:pPr>
            <w:r>
              <w:rPr>
                <w:rFonts w:hint="eastAsia" w:eastAsia="宋体" w:cs="Times New Roman"/>
                <w:sz w:val="24"/>
                <w:szCs w:val="28"/>
                <w:highlight w:val="none"/>
              </w:rPr>
              <w:t>转账附言：公司名称+项目名称+投标保证金</w:t>
            </w:r>
            <w:r>
              <w:rPr>
                <w:rFonts w:hint="eastAsia" w:eastAsia="宋体" w:cs="Times New Roman"/>
                <w:sz w:val="24"/>
                <w:szCs w:val="28"/>
                <w:highlight w:val="none"/>
                <w:lang w:eastAsia="zh-CN"/>
              </w:rPr>
              <w:t>。</w:t>
            </w:r>
          </w:p>
        </w:tc>
      </w:tr>
      <w:tr w14:paraId="4B428B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3EF830E">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683886D">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保证金缴纳截止时间：</w:t>
            </w:r>
            <w:r>
              <w:rPr>
                <w:rFonts w:hint="eastAsia" w:ascii="宋体" w:hAnsi="宋体" w:cs="宋体"/>
                <w:sz w:val="24"/>
                <w:szCs w:val="24"/>
                <w:highlight w:val="none"/>
                <w:u w:val="single"/>
              </w:rPr>
              <w:t>202</w:t>
            </w:r>
            <w:r>
              <w:rPr>
                <w:rFonts w:hint="eastAsia" w:ascii="宋体" w:hAnsi="宋体" w:cs="宋体"/>
                <w:sz w:val="24"/>
                <w:szCs w:val="24"/>
                <w:highlight w:val="none"/>
                <w:u w:val="single"/>
                <w:lang w:val="en-US" w:eastAsia="zh-CN"/>
              </w:rPr>
              <w:t>6</w:t>
            </w:r>
            <w:r>
              <w:rPr>
                <w:rFonts w:hint="eastAsia" w:ascii="宋体" w:hAnsi="宋体" w:cs="宋体"/>
                <w:sz w:val="24"/>
                <w:szCs w:val="24"/>
                <w:highlight w:val="none"/>
                <w:u w:val="single"/>
              </w:rPr>
              <w:t>年</w:t>
            </w:r>
            <w:r>
              <w:rPr>
                <w:rFonts w:hint="eastAsia" w:ascii="宋体" w:hAnsi="宋体" w:cs="宋体"/>
                <w:sz w:val="24"/>
                <w:szCs w:val="24"/>
                <w:highlight w:val="none"/>
                <w:u w:val="single"/>
                <w:lang w:val="en-US" w:eastAsia="zh-CN"/>
              </w:rPr>
              <w:t xml:space="preserve">2 </w:t>
            </w:r>
            <w:r>
              <w:rPr>
                <w:rFonts w:hint="eastAsia" w:ascii="宋体" w:hAnsi="宋体" w:cs="宋体"/>
                <w:sz w:val="24"/>
                <w:szCs w:val="24"/>
                <w:highlight w:val="none"/>
                <w:u w:val="single"/>
              </w:rPr>
              <w:t>月</w:t>
            </w:r>
            <w:r>
              <w:rPr>
                <w:rFonts w:hint="eastAsia" w:ascii="宋体" w:hAnsi="宋体" w:cs="宋体"/>
                <w:sz w:val="24"/>
                <w:szCs w:val="24"/>
                <w:highlight w:val="none"/>
                <w:u w:val="single"/>
                <w:lang w:val="en-US" w:eastAsia="zh-CN"/>
              </w:rPr>
              <w:t>26</w:t>
            </w:r>
            <w:bookmarkStart w:id="125" w:name="_GoBack"/>
            <w:bookmarkEnd w:id="125"/>
            <w:r>
              <w:rPr>
                <w:rFonts w:hint="eastAsia" w:ascii="宋体" w:hAnsi="宋体" w:cs="宋体"/>
                <w:sz w:val="24"/>
                <w:szCs w:val="24"/>
                <w:highlight w:val="none"/>
                <w:u w:val="single"/>
                <w:lang w:val="en-US" w:eastAsia="zh-CN"/>
              </w:rPr>
              <w:t xml:space="preserve"> </w:t>
            </w:r>
            <w:r>
              <w:rPr>
                <w:rFonts w:hint="eastAsia" w:ascii="宋体" w:hAnsi="宋体" w:cs="宋体"/>
                <w:sz w:val="24"/>
                <w:szCs w:val="24"/>
                <w:highlight w:val="none"/>
                <w:u w:val="single"/>
              </w:rPr>
              <w:t>日</w:t>
            </w:r>
            <w:r>
              <w:rPr>
                <w:rFonts w:hint="eastAsia" w:ascii="宋体" w:hAnsi="宋体" w:cs="宋体"/>
                <w:sz w:val="24"/>
                <w:szCs w:val="24"/>
                <w:highlight w:val="none"/>
                <w:u w:val="single"/>
                <w:lang w:val="en-US" w:eastAsia="zh-CN"/>
              </w:rPr>
              <w:t>上午9:</w:t>
            </w:r>
            <w:r>
              <w:rPr>
                <w:rFonts w:ascii="宋体" w:hAnsi="宋体" w:cs="宋体"/>
                <w:sz w:val="24"/>
                <w:szCs w:val="24"/>
                <w:highlight w:val="none"/>
                <w:u w:val="single"/>
              </w:rPr>
              <w:t>0</w:t>
            </w:r>
            <w:r>
              <w:rPr>
                <w:rFonts w:hint="eastAsia" w:ascii="宋体" w:hAnsi="宋体" w:cs="宋体"/>
                <w:sz w:val="24"/>
                <w:szCs w:val="24"/>
                <w:highlight w:val="none"/>
                <w:u w:val="single"/>
              </w:rPr>
              <w:t>0</w:t>
            </w:r>
            <w:r>
              <w:rPr>
                <w:rFonts w:hint="eastAsia" w:ascii="宋体" w:hAnsi="宋体" w:cs="宋体"/>
                <w:sz w:val="24"/>
                <w:szCs w:val="24"/>
                <w:highlight w:val="none"/>
                <w:u w:val="single"/>
                <w:lang w:eastAsia="zh-CN"/>
              </w:rPr>
              <w:t>（</w:t>
            </w:r>
            <w:r>
              <w:rPr>
                <w:rFonts w:hint="eastAsia" w:ascii="宋体" w:hAnsi="宋体" w:cs="宋体"/>
                <w:sz w:val="24"/>
                <w:szCs w:val="24"/>
                <w:highlight w:val="none"/>
                <w:u w:val="single"/>
                <w:lang w:val="en-US" w:eastAsia="zh-CN"/>
              </w:rPr>
              <w:t>北京时间</w:t>
            </w:r>
            <w:r>
              <w:rPr>
                <w:rFonts w:hint="eastAsia" w:ascii="宋体" w:hAnsi="宋体" w:cs="宋体"/>
                <w:sz w:val="24"/>
                <w:szCs w:val="24"/>
                <w:highlight w:val="none"/>
                <w:u w:val="single"/>
                <w:lang w:eastAsia="zh-CN"/>
              </w:rPr>
              <w:t>）</w:t>
            </w:r>
          </w:p>
          <w:p w14:paraId="0F159D5C">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w:t>
            </w:r>
            <w:r>
              <w:rPr>
                <w:rFonts w:hint="eastAsia" w:ascii="宋体" w:hAnsi="宋体" w:cs="宋体"/>
                <w:sz w:val="24"/>
                <w:szCs w:val="24"/>
                <w:highlight w:val="none"/>
                <w:lang w:val="en-US" w:eastAsia="zh-CN"/>
              </w:rPr>
              <w:t>账</w:t>
            </w:r>
            <w:r>
              <w:rPr>
                <w:rFonts w:hint="eastAsia" w:ascii="宋体" w:hAnsi="宋体" w:cs="宋体"/>
                <w:sz w:val="24"/>
                <w:szCs w:val="24"/>
                <w:highlight w:val="none"/>
              </w:rPr>
              <w:t>的责任由供应商自行承担。</w:t>
            </w:r>
          </w:p>
        </w:tc>
      </w:tr>
      <w:tr w14:paraId="528577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2E0D12C">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5C570CF">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30个工作日内</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30个工作日</w:t>
            </w:r>
            <w:r>
              <w:rPr>
                <w:rFonts w:hint="eastAsia" w:ascii="宋体" w:hAnsi="宋体" w:cs="宋体"/>
                <w:sz w:val="24"/>
                <w:szCs w:val="24"/>
                <w:highlight w:val="none"/>
              </w:rPr>
              <w:t>内原路返还（无息）。</w:t>
            </w:r>
          </w:p>
        </w:tc>
      </w:tr>
      <w:tr w14:paraId="18911E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53E0D4D">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14:paraId="1E962F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2478686">
            <w:pPr>
              <w:jc w:val="center"/>
              <w:rPr>
                <w:rFonts w:ascii="宋体" w:hAnsi="宋体" w:eastAsia="宋体" w:cs="宋体"/>
                <w:sz w:val="24"/>
                <w:szCs w:val="24"/>
                <w:highlight w:val="none"/>
              </w:rPr>
            </w:pPr>
            <w:r>
              <w:rPr>
                <w:rFonts w:hint="eastAsia" w:ascii="宋体" w:hAnsi="宋体" w:eastAsia="宋体" w:cs="宋体"/>
                <w:sz w:val="24"/>
                <w:szCs w:val="24"/>
                <w:highlight w:val="none"/>
              </w:rPr>
              <w:t>5.1</w:t>
            </w:r>
          </w:p>
        </w:tc>
        <w:tc>
          <w:tcPr>
            <w:tcW w:w="8363" w:type="dxa"/>
            <w:tcBorders>
              <w:top w:val="single" w:color="auto" w:sz="2" w:space="0"/>
              <w:left w:val="single" w:color="auto" w:sz="2" w:space="0"/>
              <w:bottom w:val="single" w:color="auto" w:sz="2" w:space="0"/>
              <w:right w:val="single" w:color="auto" w:sz="2" w:space="0"/>
            </w:tcBorders>
            <w:vAlign w:val="center"/>
          </w:tcPr>
          <w:p w14:paraId="5D006BE4">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开标时间：</w:t>
            </w:r>
            <w:r>
              <w:rPr>
                <w:rFonts w:hint="eastAsia" w:ascii="宋体" w:hAnsi="宋体" w:eastAsia="宋体" w:cs="宋体"/>
                <w:sz w:val="24"/>
                <w:szCs w:val="24"/>
                <w:highlight w:val="none"/>
                <w:u w:val="single"/>
              </w:rPr>
              <w:t>202</w:t>
            </w:r>
            <w:r>
              <w:rPr>
                <w:rFonts w:hint="eastAsia" w:ascii="宋体" w:hAnsi="宋体" w:eastAsia="宋体" w:cs="宋体"/>
                <w:sz w:val="24"/>
                <w:szCs w:val="24"/>
                <w:highlight w:val="none"/>
                <w:u w:val="single"/>
                <w:lang w:val="en-US" w:eastAsia="zh-CN"/>
              </w:rPr>
              <w:t>6</w:t>
            </w:r>
            <w:r>
              <w:rPr>
                <w:rFonts w:hint="eastAsia" w:ascii="宋体" w:hAnsi="宋体" w:eastAsia="宋体" w:cs="宋体"/>
                <w:sz w:val="24"/>
                <w:szCs w:val="24"/>
                <w:highlight w:val="none"/>
                <w:u w:val="single"/>
              </w:rPr>
              <w:t>年</w:t>
            </w:r>
            <w:r>
              <w:rPr>
                <w:rFonts w:hint="eastAsia" w:ascii="宋体" w:hAnsi="宋体" w:eastAsia="宋体" w:cs="宋体"/>
                <w:sz w:val="24"/>
                <w:szCs w:val="24"/>
                <w:highlight w:val="none"/>
                <w:u w:val="single"/>
                <w:lang w:val="en-US" w:eastAsia="zh-CN"/>
              </w:rPr>
              <w:t>3</w:t>
            </w:r>
            <w:r>
              <w:rPr>
                <w:rFonts w:hint="eastAsia" w:ascii="宋体" w:hAnsi="宋体" w:eastAsia="宋体" w:cs="宋体"/>
                <w:sz w:val="24"/>
                <w:szCs w:val="24"/>
                <w:highlight w:val="none"/>
                <w:u w:val="single"/>
              </w:rPr>
              <w:t>月</w:t>
            </w:r>
            <w:r>
              <w:rPr>
                <w:rFonts w:hint="eastAsia" w:ascii="宋体" w:hAnsi="宋体" w:eastAsia="宋体" w:cs="宋体"/>
                <w:sz w:val="24"/>
                <w:szCs w:val="24"/>
                <w:highlight w:val="none"/>
                <w:u w:val="single"/>
                <w:lang w:val="en-US" w:eastAsia="zh-CN"/>
              </w:rPr>
              <w:t>5</w:t>
            </w:r>
            <w:r>
              <w:rPr>
                <w:rFonts w:hint="eastAsia" w:ascii="宋体" w:hAnsi="宋体" w:eastAsia="宋体" w:cs="宋体"/>
                <w:sz w:val="24"/>
                <w:szCs w:val="24"/>
                <w:highlight w:val="none"/>
                <w:u w:val="single"/>
              </w:rPr>
              <w:t>日</w:t>
            </w:r>
            <w:r>
              <w:rPr>
                <w:rFonts w:hint="eastAsia" w:ascii="宋体" w:hAnsi="宋体" w:eastAsia="宋体" w:cs="宋体"/>
                <w:sz w:val="24"/>
                <w:szCs w:val="24"/>
                <w:highlight w:val="none"/>
                <w:u w:val="single"/>
                <w:lang w:val="en-US" w:eastAsia="zh-CN"/>
              </w:rPr>
              <w:t>上午9</w:t>
            </w:r>
            <w:r>
              <w:rPr>
                <w:rFonts w:hint="eastAsia" w:ascii="宋体" w:hAnsi="宋体" w:eastAsia="宋体" w:cs="宋体"/>
                <w:sz w:val="24"/>
                <w:szCs w:val="24"/>
                <w:highlight w:val="none"/>
                <w:u w:val="single"/>
              </w:rPr>
              <w:t>:00</w:t>
            </w:r>
          </w:p>
          <w:p w14:paraId="7437DFEB">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开标地点：</w:t>
            </w:r>
            <w:r>
              <w:rPr>
                <w:rFonts w:hint="eastAsia" w:ascii="宋体" w:hAnsi="宋体" w:eastAsia="宋体" w:cs="宋体"/>
                <w:b/>
                <w:bCs/>
                <w:sz w:val="24"/>
                <w:szCs w:val="24"/>
                <w:highlight w:val="none"/>
                <w:lang w:val="en-US" w:eastAsia="zh-CN"/>
              </w:rPr>
              <w:t>济南变速箱厂</w:t>
            </w:r>
          </w:p>
        </w:tc>
      </w:tr>
      <w:tr w14:paraId="0604E9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29FDE9B">
            <w:pPr>
              <w:jc w:val="center"/>
              <w:rPr>
                <w:rFonts w:ascii="宋体" w:hAnsi="宋体" w:eastAsia="宋体" w:cs="宋体"/>
                <w:sz w:val="24"/>
                <w:szCs w:val="24"/>
                <w:highlight w:val="none"/>
              </w:rPr>
            </w:pPr>
            <w:r>
              <w:rPr>
                <w:rFonts w:hint="eastAsia" w:ascii="宋体" w:hAnsi="宋体" w:eastAsia="宋体" w:cs="宋体"/>
                <w:sz w:val="24"/>
                <w:szCs w:val="24"/>
                <w:highlight w:val="none"/>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A2B9BCD">
            <w:pPr>
              <w:pStyle w:val="11"/>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评标方法：资质标审核→唱标→</w:t>
            </w:r>
            <w:r>
              <w:rPr>
                <w:rFonts w:hint="eastAsia" w:ascii="宋体" w:hAnsi="宋体" w:eastAsia="宋体" w:cs="宋体"/>
                <w:b/>
                <w:bCs/>
                <w:sz w:val="24"/>
                <w:szCs w:val="24"/>
                <w:highlight w:val="none"/>
                <w:lang w:val="en-US" w:eastAsia="zh-CN"/>
              </w:rPr>
              <w:t>技术标评审</w:t>
            </w:r>
            <w:r>
              <w:rPr>
                <w:rFonts w:hint="eastAsia" w:ascii="宋体" w:hAnsi="宋体" w:eastAsia="宋体" w:cs="宋体"/>
                <w:b/>
                <w:bCs/>
                <w:sz w:val="24"/>
                <w:szCs w:val="24"/>
                <w:highlight w:val="none"/>
              </w:rPr>
              <w:t>→商务标评审，原则上</w:t>
            </w:r>
            <w:r>
              <w:rPr>
                <w:rFonts w:hint="eastAsia" w:ascii="宋体" w:hAnsi="宋体" w:eastAsia="宋体" w:cs="宋体"/>
                <w:b/>
                <w:bCs/>
                <w:sz w:val="24"/>
                <w:szCs w:val="24"/>
                <w:highlight w:val="none"/>
                <w:lang w:val="en-US" w:eastAsia="zh-CN"/>
              </w:rPr>
              <w:t>综合评标法得分最高者中标</w:t>
            </w:r>
            <w:r>
              <w:rPr>
                <w:rFonts w:hint="eastAsia" w:ascii="宋体" w:hAnsi="宋体" w:eastAsia="宋体" w:cs="宋体"/>
                <w:b/>
                <w:bCs/>
                <w:sz w:val="24"/>
                <w:szCs w:val="24"/>
                <w:highlight w:val="none"/>
              </w:rPr>
              <w:t>。</w:t>
            </w:r>
            <w:r>
              <w:rPr>
                <w:rFonts w:hint="eastAsia" w:ascii="宋体" w:hAnsi="宋体" w:eastAsia="宋体" w:cs="宋体"/>
                <w:sz w:val="24"/>
                <w:szCs w:val="24"/>
                <w:highlight w:val="none"/>
              </w:rPr>
              <w:t>具体详见“第二部分投标须知第六条：评标原则”。</w:t>
            </w:r>
          </w:p>
        </w:tc>
      </w:tr>
      <w:tr w14:paraId="737F24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8C5400">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14:paraId="2A263D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FA8D5B6">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14:paraId="3B1B8767">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见第二部分投标须知第七条。</w:t>
            </w:r>
          </w:p>
        </w:tc>
      </w:tr>
      <w:tr w14:paraId="4A4E83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1720B5">
            <w:pPr>
              <w:jc w:val="center"/>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7.交货期及付款方式</w:t>
            </w:r>
          </w:p>
        </w:tc>
      </w:tr>
      <w:tr w14:paraId="39E771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411FD3A7">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14:paraId="3A8F65A4">
            <w:pPr>
              <w:pStyle w:val="2"/>
              <w:ind w:firstLine="482" w:firstLineChars="200"/>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14:paraId="2A3B1F0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lang w:val="en-US" w:eastAsia="zh-CN"/>
              </w:rPr>
              <w:t>6</w:t>
            </w:r>
            <w:r>
              <w:rPr>
                <w:rFonts w:hint="eastAsia" w:hAnsi="宋体" w:eastAsia="宋体" w:cs="宋体"/>
                <w:color w:val="000000"/>
                <w:sz w:val="24"/>
                <w:szCs w:val="24"/>
                <w:u w:val="single"/>
                <w:lang w:val="en-US" w:eastAsia="zh-CN"/>
              </w:rPr>
              <w:t>0</w:t>
            </w:r>
            <w:r>
              <w:rPr>
                <w:rFonts w:hint="eastAsia" w:hAnsi="宋体" w:eastAsia="宋体" w:cs="宋体"/>
                <w:color w:val="000000"/>
                <w:sz w:val="24"/>
                <w:szCs w:val="24"/>
              </w:rPr>
              <w:t>个日历日之内交货至供货地点。</w:t>
            </w:r>
          </w:p>
          <w:p w14:paraId="3921BF8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接续个</w:t>
            </w:r>
            <w:r>
              <w:rPr>
                <w:rFonts w:hint="eastAsia" w:hAnsi="宋体" w:eastAsia="宋体" w:cs="宋体"/>
                <w:color w:val="000000"/>
                <w:sz w:val="24"/>
                <w:szCs w:val="24"/>
                <w:u w:val="single"/>
                <w:lang w:val="en-US" w:eastAsia="zh-CN"/>
              </w:rPr>
              <w:t>75</w:t>
            </w:r>
            <w:r>
              <w:rPr>
                <w:rFonts w:hint="eastAsia" w:hAnsi="宋体" w:eastAsia="宋体" w:cs="宋体"/>
                <w:color w:val="000000"/>
                <w:sz w:val="24"/>
                <w:szCs w:val="24"/>
              </w:rPr>
              <w:t>日历日之内安装调试完毕。</w:t>
            </w:r>
          </w:p>
          <w:p w14:paraId="5EBCBD0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接续个</w:t>
            </w:r>
            <w:r>
              <w:rPr>
                <w:rFonts w:hint="eastAsia" w:hAnsi="宋体" w:eastAsia="宋体" w:cs="宋体"/>
                <w:color w:val="000000"/>
                <w:sz w:val="24"/>
                <w:szCs w:val="24"/>
                <w:u w:val="single"/>
                <w:lang w:val="en-US" w:eastAsia="zh-CN"/>
              </w:rPr>
              <w:t>90</w:t>
            </w:r>
            <w:r>
              <w:rPr>
                <w:rFonts w:hint="eastAsia" w:hAnsi="宋体" w:eastAsia="宋体" w:cs="宋体"/>
                <w:color w:val="000000"/>
                <w:sz w:val="24"/>
                <w:szCs w:val="24"/>
              </w:rPr>
              <w:t>日历日之内完成终验收。</w:t>
            </w:r>
          </w:p>
          <w:p w14:paraId="61256333">
            <w:pPr>
              <w:pStyle w:val="2"/>
              <w:ind w:firstLine="480" w:firstLineChars="200"/>
              <w:rPr>
                <w:rFonts w:hAnsi="宋体" w:eastAsia="宋体" w:cs="宋体"/>
                <w:color w:val="000000"/>
                <w:sz w:val="24"/>
                <w:szCs w:val="24"/>
                <w:highlight w:val="none"/>
              </w:rPr>
            </w:pPr>
            <w:r>
              <w:rPr>
                <w:rFonts w:hint="eastAsia" w:hAnsi="宋体" w:eastAsia="宋体" w:cs="宋体"/>
                <w:color w:val="000000"/>
                <w:sz w:val="24"/>
                <w:szCs w:val="24"/>
              </w:rPr>
              <w:t>安装调试工期超过规定时间的，投标人应当随标书提供详细的工期计划。</w:t>
            </w:r>
          </w:p>
        </w:tc>
      </w:tr>
      <w:tr w14:paraId="179FCD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EF3800C">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E845913">
            <w:pPr>
              <w:pStyle w:val="2"/>
              <w:ind w:firstLine="482" w:firstLineChars="200"/>
              <w:rPr>
                <w:rFonts w:hint="eastAsia" w:hAnsi="宋体" w:eastAsia="宋体" w:cs="宋体"/>
                <w:color w:val="000000"/>
                <w:sz w:val="24"/>
                <w:szCs w:val="24"/>
                <w:highlight w:val="none"/>
                <w:lang w:eastAsia="zh-CN"/>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14:paraId="165A0C8A">
            <w:pPr>
              <w:pStyle w:val="2"/>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交货地点：</w:t>
            </w:r>
            <w:r>
              <w:rPr>
                <w:rFonts w:hint="eastAsia" w:ascii="宋体" w:hAnsi="宋体" w:eastAsia="宋体" w:cs="宋体"/>
                <w:sz w:val="24"/>
                <w:szCs w:val="24"/>
                <w:highlight w:val="none"/>
                <w:lang w:eastAsia="zh-CN"/>
              </w:rPr>
              <w:t>济南变速箱厂</w:t>
            </w:r>
          </w:p>
        </w:tc>
      </w:tr>
      <w:tr w14:paraId="67E7EA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898600E">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14:paraId="38A9DF4A">
            <w:pPr>
              <w:pStyle w:val="11"/>
              <w:ind w:firstLine="482" w:firstLineChars="200"/>
              <w:rPr>
                <w:rFonts w:hint="eastAsia" w:ascii="宋体" w:hAnsi="宋体" w:eastAsia="宋体" w:cs="宋体"/>
                <w:sz w:val="24"/>
                <w:szCs w:val="24"/>
                <w:highlight w:val="none"/>
                <w:lang w:eastAsia="zh-CN"/>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14:paraId="27988C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71961EA">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3CE33B0">
            <w:pPr>
              <w:pStyle w:val="2"/>
              <w:ind w:firstLine="482" w:firstLineChars="200"/>
              <w:rPr>
                <w:rFonts w:hint="eastAsia" w:hAnsi="宋体" w:eastAsia="宋体" w:cs="宋体"/>
                <w:color w:val="000000"/>
                <w:sz w:val="24"/>
                <w:szCs w:val="24"/>
                <w:highlight w:val="none"/>
                <w:lang w:eastAsia="zh-CN"/>
              </w:rPr>
            </w:pPr>
            <w:r>
              <w:rPr>
                <w:rFonts w:hint="eastAsia" w:hAnsi="宋体" w:eastAsia="宋体" w:cs="宋体"/>
                <w:b/>
                <w:bCs/>
                <w:color w:val="000000"/>
                <w:sz w:val="24"/>
                <w:szCs w:val="24"/>
                <w:highlight w:val="none"/>
              </w:rPr>
              <w:t>付款方式：</w:t>
            </w:r>
            <w:r>
              <w:rPr>
                <w:rFonts w:hint="eastAsia" w:hAnsi="宋体" w:eastAsia="宋体" w:cs="宋体"/>
                <w:b/>
                <w:bCs/>
                <w:color w:val="000000"/>
                <w:sz w:val="24"/>
                <w:szCs w:val="24"/>
                <w:highlight w:val="none"/>
                <w:u w:val="single"/>
              </w:rPr>
              <w:t>半年期商业汇票（包括银行承兑汇票和商业承兑汇票）</w:t>
            </w:r>
            <w:r>
              <w:rPr>
                <w:rFonts w:hint="eastAsia" w:hAnsi="宋体" w:eastAsia="宋体" w:cs="宋体"/>
                <w:b/>
                <w:bCs/>
                <w:color w:val="000000"/>
                <w:sz w:val="24"/>
                <w:szCs w:val="24"/>
                <w:highlight w:val="none"/>
                <w:u w:val="single"/>
                <w:lang w:eastAsia="zh-CN"/>
              </w:rPr>
              <w:t>；</w:t>
            </w:r>
          </w:p>
          <w:p w14:paraId="49F377FD">
            <w:pPr>
              <w:pStyle w:val="2"/>
              <w:ind w:firstLine="482" w:firstLineChars="200"/>
              <w:rPr>
                <w:rFonts w:hint="eastAsia" w:hAnsi="宋体" w:eastAsia="宋体" w:cs="宋体"/>
                <w:b/>
                <w:bCs/>
                <w:color w:val="000000"/>
                <w:sz w:val="24"/>
                <w:szCs w:val="24"/>
                <w:highlight w:val="none"/>
                <w:lang w:val="en-US" w:eastAsia="zh-CN"/>
              </w:rPr>
            </w:pPr>
            <w:r>
              <w:rPr>
                <w:rFonts w:hint="eastAsia" w:hAnsi="宋体" w:eastAsia="宋体" w:cs="宋体"/>
                <w:b/>
                <w:bCs/>
                <w:color w:val="000000"/>
                <w:sz w:val="24"/>
                <w:szCs w:val="24"/>
                <w:highlight w:val="none"/>
                <w:lang w:val="en-US" w:eastAsia="zh-CN"/>
              </w:rPr>
              <w:t>付款节点：</w:t>
            </w:r>
          </w:p>
          <w:p w14:paraId="58FB4B16">
            <w:pPr>
              <w:adjustRightInd w:val="0"/>
              <w:snapToGrid w:val="0"/>
              <w:spacing w:line="240" w:lineRule="atLeast"/>
              <w:ind w:firstLine="720" w:firstLineChars="300"/>
              <w:jc w:val="left"/>
              <w:rPr>
                <w:rFonts w:hint="eastAsia" w:ascii="仿宋_GB2312" w:hAnsi="仿宋_GB2312" w:cs="仿宋_GB2312"/>
                <w:b/>
                <w:sz w:val="24"/>
                <w:szCs w:val="28"/>
              </w:rPr>
            </w:pPr>
            <w:r>
              <w:rPr>
                <w:rFonts w:hint="eastAsia" w:ascii="仿宋_GB2312" w:hAnsi="仿宋_GB2312" w:cs="仿宋_GB2312"/>
                <w:b/>
                <w:sz w:val="24"/>
                <w:szCs w:val="28"/>
              </w:rPr>
              <w:t>9：1：</w:t>
            </w:r>
          </w:p>
          <w:p w14:paraId="1CC74E89">
            <w:pPr>
              <w:pStyle w:val="34"/>
              <w:adjustRightInd w:val="0"/>
              <w:spacing w:after="0" w:line="240" w:lineRule="auto"/>
              <w:ind w:firstLine="480" w:firstLineChars="0"/>
              <w:rPr>
                <w:rFonts w:hint="eastAsia" w:ascii="宋体" w:hAnsi="宋体" w:eastAsia="宋体" w:cs="宋体"/>
                <w:sz w:val="24"/>
                <w:szCs w:val="24"/>
                <w:highlight w:val="cyan"/>
                <w:lang w:eastAsia="zh-CN"/>
              </w:rPr>
            </w:pPr>
            <w:r>
              <w:rPr>
                <w:rFonts w:hint="eastAsia" w:ascii="仿宋_GB2312" w:hAnsi="仿宋_GB2312" w:cs="仿宋_GB2312"/>
                <w:bCs/>
                <w:sz w:val="24"/>
                <w:szCs w:val="22"/>
              </w:rPr>
              <w:t>乙方完成甲方的需求，乙方开具合同价款90%的收据并100%的增值税专用发票，经甲方核对无误后支付90%。质保金10%在质保期届满后开具合同价款10%的收据后支付。</w:t>
            </w:r>
          </w:p>
        </w:tc>
      </w:tr>
      <w:tr w14:paraId="5D7490F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22641029">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14:paraId="73CCAC1D">
            <w:pPr>
              <w:ind w:firstLine="482" w:firstLineChars="200"/>
              <w:rPr>
                <w:rFonts w:hint="eastAsia" w:ascii="宋体" w:hAnsi="宋体" w:eastAsia="宋体" w:cs="宋体"/>
                <w:b/>
                <w:color w:val="000000"/>
                <w:sz w:val="24"/>
                <w:szCs w:val="24"/>
                <w:highlight w:val="none"/>
                <w:lang w:eastAsia="zh-CN"/>
              </w:rPr>
            </w:pPr>
            <w:r>
              <w:rPr>
                <w:rFonts w:hint="eastAsia" w:ascii="宋体" w:hAnsi="宋体" w:eastAsia="宋体" w:cs="宋体"/>
                <w:b/>
                <w:color w:val="000000"/>
                <w:sz w:val="24"/>
                <w:szCs w:val="24"/>
                <w:highlight w:val="none"/>
              </w:rPr>
              <w:t>增值税专用发票开票信息：</w:t>
            </w:r>
          </w:p>
          <w:p w14:paraId="0DF3CFB8">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14:paraId="70F20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BEB6798">
            <w:pPr>
              <w:pStyle w:val="11"/>
              <w:jc w:val="center"/>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8.其它</w:t>
            </w:r>
          </w:p>
        </w:tc>
      </w:tr>
      <w:tr w14:paraId="113F14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104AA47">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B05313E">
            <w:pPr>
              <w:pStyle w:val="11"/>
              <w:ind w:firstLine="480" w:firstLineChars="200"/>
              <w:rPr>
                <w:rFonts w:ascii="宋体" w:hAnsi="宋体" w:eastAsia="宋体" w:cs="宋体"/>
                <w:sz w:val="24"/>
                <w:szCs w:val="24"/>
                <w:highlight w:val="none"/>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0562BC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FCB236">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14:paraId="684DA292">
            <w:pPr>
              <w:ind w:firstLine="480" w:firstLineChars="200"/>
              <w:rPr>
                <w:rFonts w:ascii="宋体" w:hAnsi="宋体" w:eastAsia="宋体" w:cs="宋体"/>
                <w:sz w:val="24"/>
                <w:szCs w:val="24"/>
                <w:highlight w:val="none"/>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180C384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7F5485A">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14:paraId="57E57026">
            <w:pPr>
              <w:pStyle w:val="11"/>
              <w:ind w:firstLine="480" w:firstLineChars="200"/>
              <w:rPr>
                <w:rFonts w:ascii="宋体" w:hAnsi="宋体" w:eastAsia="宋体" w:cs="宋体"/>
                <w:sz w:val="24"/>
                <w:szCs w:val="24"/>
                <w:highlight w:val="none"/>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1"/>
                <w:rFonts w:hint="eastAsia" w:ascii="宋体" w:hAnsi="宋体" w:eastAsia="宋体" w:cs="宋体"/>
                <w:sz w:val="24"/>
                <w:szCs w:val="24"/>
              </w:rPr>
              <w:t>提资</w:t>
            </w:r>
            <w:r>
              <w:rPr>
                <w:rFonts w:hint="eastAsia" w:ascii="宋体" w:hAnsi="宋体" w:eastAsia="宋体" w:cs="宋体"/>
                <w:sz w:val="24"/>
                <w:szCs w:val="24"/>
              </w:rPr>
              <w:t>要求提供详细的</w:t>
            </w:r>
            <w:r>
              <w:rPr>
                <w:rStyle w:val="41"/>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1"/>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1"/>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4ABE2CD7">
      <w:pPr>
        <w:pStyle w:val="2"/>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16329559">
      <w:pPr>
        <w:pStyle w:val="2"/>
        <w:jc w:val="center"/>
        <w:outlineLvl w:val="0"/>
        <w:rPr>
          <w:rFonts w:ascii="Calibri" w:hAnsi="Calibri" w:eastAsia="宋体" w:cs="Times New Roman"/>
          <w:b/>
          <w:bCs/>
          <w:kern w:val="44"/>
          <w:sz w:val="36"/>
          <w:szCs w:val="44"/>
        </w:rPr>
      </w:pPr>
      <w:bookmarkStart w:id="6" w:name="_Toc15609"/>
      <w:r>
        <w:rPr>
          <w:rFonts w:hint="eastAsia" w:ascii="Calibri" w:hAnsi="Calibri" w:eastAsia="宋体" w:cs="Times New Roman"/>
          <w:b/>
          <w:bCs/>
          <w:kern w:val="44"/>
          <w:sz w:val="36"/>
          <w:szCs w:val="44"/>
        </w:rPr>
        <w:t>第二部分 投标须知</w:t>
      </w:r>
      <w:bookmarkEnd w:id="6"/>
    </w:p>
    <w:p w14:paraId="2D9834B3">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432A87CD">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7" w:name="OLE_LINK1"/>
      <w:r>
        <w:rPr>
          <w:rFonts w:hint="eastAsia" w:ascii="宋体" w:hAnsi="宋体" w:eastAsia="宋体" w:cs="宋体"/>
          <w:color w:val="000000"/>
          <w:sz w:val="24"/>
          <w:szCs w:val="24"/>
        </w:rPr>
        <w:t>见《投标须知前附表》。</w:t>
      </w:r>
    </w:p>
    <w:bookmarkEnd w:id="7"/>
    <w:p w14:paraId="51A895F8">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4B8E2468">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27179767">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4F181A4A">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6AB57AD9">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4F36BB3C">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01B9D5ED">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5150928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1B113B8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w:t>
      </w:r>
      <w:r>
        <w:rPr>
          <w:rFonts w:hint="eastAsia" w:ascii="宋体" w:hAnsi="宋体" w:eastAsia="宋体" w:cs="宋体"/>
          <w:color w:val="000000"/>
          <w:sz w:val="24"/>
          <w:szCs w:val="24"/>
          <w:highlight w:val="none"/>
        </w:rPr>
        <w:t>手册（附件）”进行注册</w:t>
      </w:r>
      <w:r>
        <w:rPr>
          <w:rFonts w:hint="eastAsia" w:ascii="宋体" w:hAnsi="宋体" w:eastAsia="宋体" w:cs="宋体"/>
          <w:color w:val="000000"/>
          <w:sz w:val="24"/>
          <w:szCs w:val="24"/>
          <w:highlight w:val="none"/>
          <w:lang w:eastAsia="zh-CN"/>
        </w:rPr>
        <w:t>。</w:t>
      </w: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none"/>
          <w:lang w:val="en-US" w:eastAsia="zh-CN"/>
        </w:rPr>
        <w:t xml:space="preserve"> </w:t>
      </w:r>
      <w:r>
        <w:rPr>
          <w:rFonts w:hint="eastAsia" w:ascii="宋体" w:hAnsi="宋体" w:eastAsia="宋体" w:cs="宋体"/>
          <w:color w:val="000000"/>
          <w:sz w:val="24"/>
          <w:szCs w:val="24"/>
        </w:rPr>
        <w:t>准备资料并上传，资质审查通过即为报名成功，公示期间请尽快报名。</w:t>
      </w:r>
    </w:p>
    <w:p w14:paraId="7F26752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0169265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39F0DB68">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81DEBAA">
      <w:pPr>
        <w:pStyle w:val="2"/>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投标条件详见招标文件“第一部分投标须知前附表1.6”。</w:t>
      </w:r>
    </w:p>
    <w:p w14:paraId="5EE6B79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541F0097">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sz w:val="24"/>
          <w:szCs w:val="24"/>
          <w:highlight w:val="none"/>
          <w:lang w:val="en-US" w:eastAsia="zh-CN"/>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446672AD">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94A3E2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20400A55">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53D92B6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4D62138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46944CC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4253531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11A7E53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1121200">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D4976B8">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rPr>
        <w:t>4.7设备设施颜色严格执行</w:t>
      </w:r>
      <w:r>
        <w:rPr>
          <w:rFonts w:hint="eastAsia" w:hAnsi="宋体" w:eastAsia="宋体" w:cs="宋体"/>
          <w:color w:val="000000"/>
          <w:sz w:val="24"/>
          <w:szCs w:val="24"/>
          <w:highlight w:val="none"/>
        </w:rPr>
        <w:t>我公司企业标准《设备设施颜色标识》（Q/ZZ30070</w:t>
      </w:r>
    </w:p>
    <w:p w14:paraId="665C6043">
      <w:pPr>
        <w:pStyle w:val="2"/>
        <w:spacing w:line="360" w:lineRule="auto"/>
        <w:rPr>
          <w:rFonts w:hAnsi="宋体" w:eastAsia="宋体" w:cs="宋体"/>
          <w:color w:val="000000"/>
          <w:sz w:val="24"/>
          <w:szCs w:val="24"/>
          <w:highlight w:val="none"/>
        </w:rPr>
      </w:pPr>
      <w:r>
        <w:rPr>
          <w:rFonts w:hint="eastAsia" w:hAnsi="宋体" w:eastAsia="宋体" w:cs="宋体"/>
          <w:color w:val="000000"/>
          <w:sz w:val="24"/>
          <w:szCs w:val="24"/>
          <w:highlight w:val="none"/>
        </w:rPr>
        <w:t>—2020）。</w:t>
      </w:r>
    </w:p>
    <w:p w14:paraId="00E5C80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0A3683C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686AA36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5E0C0657">
      <w:pPr>
        <w:keepNext/>
        <w:keepLines/>
        <w:spacing w:line="360" w:lineRule="auto"/>
        <w:ind w:firstLine="480" w:firstLineChars="200"/>
        <w:rPr>
          <w:rFonts w:hint="eastAsia" w:ascii="宋体" w:hAnsi="宋体" w:eastAsia="宋体" w:cs="宋体"/>
          <w:b/>
          <w:bCs/>
          <w:color w:val="000000"/>
          <w:sz w:val="24"/>
          <w:szCs w:val="24"/>
          <w:highlight w:val="none"/>
          <w:lang w:eastAsia="zh-CN"/>
        </w:rPr>
      </w:pPr>
      <w:r>
        <w:rPr>
          <w:rFonts w:hint="eastAsia" w:ascii="宋体" w:hAnsi="宋体" w:eastAsia="宋体" w:cs="宋体"/>
          <w:color w:val="000000"/>
          <w:sz w:val="24"/>
          <w:szCs w:val="24"/>
          <w:highlight w:val="none"/>
        </w:rPr>
        <w:t>凡对本次招标提出的询问，均以招标人的书面答复为准。</w:t>
      </w:r>
    </w:p>
    <w:p w14:paraId="0E5C1E43">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7F019DF8">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7C1624A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788A357F">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693346F0">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中国重汽官网、中国招标投标公共服务平台等公开媒体</w:t>
      </w:r>
      <w:r>
        <w:rPr>
          <w:rFonts w:hint="eastAsia" w:ascii="宋体" w:hAnsi="宋体" w:eastAsia="宋体" w:cs="宋体"/>
          <w:color w:val="000000"/>
          <w:sz w:val="24"/>
          <w:szCs w:val="24"/>
        </w:rPr>
        <w:t>公布。</w:t>
      </w:r>
    </w:p>
    <w:p w14:paraId="6F35647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6E5D008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00EB05D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534C53EF">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w:t>
      </w:r>
      <w:r>
        <w:rPr>
          <w:rFonts w:hint="eastAsia" w:ascii="宋体" w:hAnsi="宋体" w:eastAsia="宋体" w:cs="宋体"/>
          <w:sz w:val="24"/>
          <w:szCs w:val="24"/>
          <w:highlight w:val="none"/>
        </w:rPr>
        <w:t>投标人在报名参与本项目的同时，应提供项目投标保证金。</w:t>
      </w:r>
      <w:r>
        <w:rPr>
          <w:rFonts w:hint="eastAsia" w:ascii="宋体" w:hAnsi="宋体" w:eastAsia="宋体" w:cs="宋体"/>
          <w:sz w:val="24"/>
          <w:szCs w:val="24"/>
        </w:rPr>
        <w:t>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323CEC91">
      <w:pPr>
        <w:pStyle w:val="111"/>
        <w:ind w:firstLine="480"/>
        <w:rPr>
          <w:rFonts w:eastAsia="宋体" w:cs="宋体"/>
        </w:rPr>
      </w:pPr>
      <w:r>
        <w:rPr>
          <w:rFonts w:hint="eastAsia" w:eastAsia="宋体" w:cs="宋体"/>
        </w:rPr>
        <w:t>4.2招标人银行账户信息如下：见《投标须知前附表》4.2。</w:t>
      </w:r>
    </w:p>
    <w:p w14:paraId="664C3577">
      <w:pPr>
        <w:pStyle w:val="111"/>
        <w:ind w:firstLine="480"/>
        <w:rPr>
          <w:rFonts w:eastAsia="宋体" w:cs="宋体"/>
        </w:rPr>
      </w:pPr>
      <w:r>
        <w:rPr>
          <w:rFonts w:hint="eastAsia" w:eastAsia="宋体" w:cs="宋体"/>
        </w:rPr>
        <w:t>转账附言：公司名称+项目名称+投标保证金；</w:t>
      </w:r>
    </w:p>
    <w:p w14:paraId="14ABF851">
      <w:pPr>
        <w:pStyle w:val="111"/>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w:t>
      </w:r>
      <w:r>
        <w:rPr>
          <w:rFonts w:hint="eastAsia" w:eastAsia="宋体" w:cs="宋体"/>
          <w:highlight w:val="none"/>
          <w:lang w:val="en-US" w:eastAsia="zh-CN"/>
        </w:rPr>
        <w:t>30个工作日</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30个工作日内</w:t>
      </w:r>
      <w:r>
        <w:rPr>
          <w:rFonts w:hint="eastAsia" w:eastAsia="宋体" w:cs="宋体"/>
          <w:highlight w:val="none"/>
        </w:rPr>
        <w:t>原路返还（无息）；</w:t>
      </w:r>
    </w:p>
    <w:p w14:paraId="2461E5FD">
      <w:pPr>
        <w:pStyle w:val="111"/>
        <w:ind w:firstLine="480"/>
        <w:rPr>
          <w:rFonts w:eastAsia="宋体" w:cs="宋体"/>
        </w:rPr>
      </w:pPr>
      <w:r>
        <w:rPr>
          <w:rFonts w:hint="eastAsia" w:eastAsia="宋体" w:cs="宋体"/>
        </w:rPr>
        <w:t>4.3说明</w:t>
      </w:r>
    </w:p>
    <w:p w14:paraId="5AC0D4FA">
      <w:pPr>
        <w:pStyle w:val="111"/>
        <w:ind w:firstLine="480"/>
        <w:rPr>
          <w:rFonts w:eastAsia="宋体" w:cs="宋体"/>
        </w:rPr>
      </w:pPr>
      <w:r>
        <w:rPr>
          <w:rFonts w:hint="eastAsia" w:eastAsia="宋体" w:cs="宋体"/>
        </w:rPr>
        <w:t xml:space="preserve">4.3.1 </w:t>
      </w:r>
      <w:r>
        <w:rPr>
          <w:rFonts w:hint="eastAsia" w:eastAsia="宋体" w:cs="宋体"/>
          <w:highlight w:val="none"/>
        </w:rPr>
        <w:t>投标人在向招标人出示《投标保证金缴纳凭证》后方可进行投标；</w:t>
      </w:r>
    </w:p>
    <w:p w14:paraId="32B77242">
      <w:pPr>
        <w:pStyle w:val="111"/>
        <w:ind w:firstLine="480"/>
        <w:rPr>
          <w:rFonts w:eastAsia="宋体" w:cs="宋体"/>
        </w:rPr>
      </w:pPr>
      <w:r>
        <w:rPr>
          <w:rFonts w:hint="eastAsia" w:eastAsia="宋体" w:cs="宋体"/>
        </w:rPr>
        <w:t>4.3.2 发生以下情况时，招标人有权没收保证金：</w:t>
      </w:r>
    </w:p>
    <w:p w14:paraId="42A715FC">
      <w:pPr>
        <w:pStyle w:val="111"/>
        <w:ind w:firstLine="480"/>
        <w:rPr>
          <w:rFonts w:eastAsia="宋体" w:cs="宋体"/>
        </w:rPr>
      </w:pPr>
      <w:r>
        <w:rPr>
          <w:rFonts w:hint="eastAsia" w:eastAsia="宋体" w:cs="宋体"/>
        </w:rPr>
        <w:t>4.3.2.1 截至开标前3天，投标人无正当理由且未以书面形式递交说明而在投标截止日不来投标的；</w:t>
      </w:r>
    </w:p>
    <w:p w14:paraId="1F032D61">
      <w:pPr>
        <w:pStyle w:val="111"/>
        <w:ind w:firstLine="480"/>
        <w:rPr>
          <w:rFonts w:eastAsia="宋体" w:cs="宋体"/>
        </w:rPr>
      </w:pPr>
      <w:r>
        <w:rPr>
          <w:rFonts w:hint="eastAsia" w:eastAsia="宋体" w:cs="宋体"/>
        </w:rPr>
        <w:t>4.3.2.2 投标人递送投标文件后，无正当理由放弃投标的；</w:t>
      </w:r>
    </w:p>
    <w:p w14:paraId="57F0AAFE">
      <w:pPr>
        <w:pStyle w:val="111"/>
        <w:ind w:firstLine="480"/>
        <w:rPr>
          <w:rFonts w:eastAsia="宋体" w:cs="宋体"/>
        </w:rPr>
      </w:pPr>
      <w:r>
        <w:rPr>
          <w:rFonts w:hint="eastAsia" w:eastAsia="宋体" w:cs="宋体"/>
        </w:rPr>
        <w:t>4.3.2.3若为视频开标，招标过程中澄清函等资料原件未按要求提交的；</w:t>
      </w:r>
    </w:p>
    <w:p w14:paraId="46DCBA6C">
      <w:pPr>
        <w:pStyle w:val="111"/>
        <w:ind w:firstLine="480"/>
        <w:rPr>
          <w:rFonts w:eastAsia="宋体" w:cs="宋体"/>
        </w:rPr>
      </w:pPr>
      <w:r>
        <w:rPr>
          <w:rFonts w:hint="eastAsia" w:eastAsia="宋体" w:cs="宋体"/>
        </w:rPr>
        <w:t>4.3.2.4自中标通知书发出之日起30日内，中标人无正当理由不签订合同的；</w:t>
      </w:r>
    </w:p>
    <w:p w14:paraId="1CE8AD82">
      <w:pPr>
        <w:pStyle w:val="111"/>
        <w:ind w:firstLine="480"/>
        <w:rPr>
          <w:rFonts w:eastAsia="宋体" w:cs="宋体"/>
        </w:rPr>
      </w:pPr>
      <w:r>
        <w:rPr>
          <w:rFonts w:hint="eastAsia" w:eastAsia="宋体" w:cs="宋体"/>
        </w:rPr>
        <w:t>4.3.2.5投标人在投标过程中被查实有串标、围标、陪标等违规违纪行为的；</w:t>
      </w:r>
    </w:p>
    <w:p w14:paraId="46D6A965">
      <w:pPr>
        <w:pStyle w:val="111"/>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3C1C317D">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w:t>
      </w:r>
      <w:r>
        <w:rPr>
          <w:rFonts w:hint="eastAsia" w:ascii="宋体" w:hAnsi="宋体" w:eastAsia="宋体" w:cs="宋体"/>
          <w:color w:val="000000"/>
          <w:sz w:val="24"/>
          <w:szCs w:val="24"/>
        </w:rPr>
        <w:t>应商与采购人、其他供应商或者采购代理机构恶意串通、围标、陪标的</w:t>
      </w:r>
      <w:r>
        <w:rPr>
          <w:rFonts w:hint="eastAsia" w:ascii="宋体" w:hAnsi="宋体" w:eastAsia="宋体" w:cs="宋体"/>
          <w:sz w:val="24"/>
          <w:szCs w:val="24"/>
        </w:rPr>
        <w:t>；</w:t>
      </w:r>
    </w:p>
    <w:p w14:paraId="5A2EA0D9">
      <w:pPr>
        <w:spacing w:line="360" w:lineRule="auto"/>
        <w:ind w:right="2"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426DF85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4.3.2.9</w:t>
      </w:r>
      <w:r>
        <w:rPr>
          <w:rFonts w:hint="eastAsia" w:ascii="宋体" w:hAnsi="宋体" w:eastAsia="宋体" w:cs="宋体"/>
          <w:color w:val="000000"/>
          <w:sz w:val="24"/>
          <w:szCs w:val="24"/>
        </w:rPr>
        <w:t>采购文件规定的其他情形。</w:t>
      </w:r>
    </w:p>
    <w:p w14:paraId="4CCA16E5">
      <w:pPr>
        <w:pStyle w:val="111"/>
        <w:ind w:firstLine="480"/>
        <w:rPr>
          <w:rFonts w:eastAsia="宋体" w:cs="宋体"/>
        </w:rPr>
      </w:pPr>
      <w:r>
        <w:rPr>
          <w:rFonts w:hint="eastAsia" w:eastAsia="宋体" w:cs="宋体"/>
        </w:rPr>
        <w:t>4.4投标报名截止时间</w:t>
      </w:r>
    </w:p>
    <w:p w14:paraId="7FDD2CD9">
      <w:pPr>
        <w:pStyle w:val="111"/>
        <w:ind w:firstLine="480"/>
        <w:rPr>
          <w:rFonts w:eastAsia="宋体" w:cs="宋体"/>
        </w:rPr>
      </w:pPr>
      <w:r>
        <w:rPr>
          <w:rFonts w:hint="eastAsia" w:eastAsia="宋体" w:cs="宋体"/>
        </w:rPr>
        <w:t>报名方式：见《投标须知前附表》2.3。</w:t>
      </w:r>
    </w:p>
    <w:p w14:paraId="630E82FB">
      <w:pPr>
        <w:pStyle w:val="111"/>
        <w:ind w:firstLine="480"/>
        <w:rPr>
          <w:rFonts w:eastAsia="宋体" w:cs="宋体"/>
        </w:rPr>
      </w:pPr>
      <w:r>
        <w:rPr>
          <w:rFonts w:hint="eastAsia" w:eastAsia="宋体" w:cs="宋体"/>
        </w:rPr>
        <w:t>报名提交资料：均为盖章电子扫描版，用“公司名称+文件名称”命名。</w:t>
      </w:r>
    </w:p>
    <w:p w14:paraId="3EC3C4A7">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775C22F7">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025875EC">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16B08926">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0D8A22F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76B4182">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本项目采取线上开标模式。</w:t>
      </w:r>
    </w:p>
    <w:p w14:paraId="38BCD66B">
      <w:pPr>
        <w:spacing w:line="360" w:lineRule="auto"/>
        <w:jc w:val="left"/>
        <w:outlineLvl w:val="1"/>
        <w:rPr>
          <w:rFonts w:ascii="宋体" w:hAnsi="宋体" w:eastAsia="宋体" w:cs="宋体"/>
          <w:b/>
          <w:sz w:val="24"/>
          <w:szCs w:val="24"/>
        </w:rPr>
      </w:pPr>
      <w:bookmarkStart w:id="8" w:name="_Toc33267001"/>
      <w:bookmarkStart w:id="9" w:name="_Toc33266950"/>
      <w:bookmarkStart w:id="10" w:name="_Toc33266627"/>
      <w:bookmarkStart w:id="11" w:name="_Toc33265653"/>
      <w:bookmarkStart w:id="12" w:name="_Toc33265752"/>
      <w:bookmarkStart w:id="13" w:name="_Toc33266914"/>
      <w:bookmarkStart w:id="14" w:name="_Toc33285487"/>
      <w:r>
        <w:rPr>
          <w:rFonts w:hint="eastAsia" w:ascii="宋体" w:hAnsi="宋体" w:eastAsia="宋体" w:cs="宋体"/>
          <w:b/>
          <w:sz w:val="24"/>
          <w:szCs w:val="24"/>
        </w:rPr>
        <w:t>六、评价原则</w:t>
      </w:r>
      <w:bookmarkEnd w:id="8"/>
      <w:bookmarkEnd w:id="9"/>
      <w:bookmarkEnd w:id="10"/>
      <w:bookmarkEnd w:id="11"/>
      <w:bookmarkEnd w:id="12"/>
      <w:bookmarkEnd w:id="13"/>
      <w:bookmarkEnd w:id="14"/>
      <w:bookmarkStart w:id="15" w:name="_Toc395116633"/>
    </w:p>
    <w:bookmarkEnd w:id="15"/>
    <w:p w14:paraId="3F7A9792">
      <w:p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5D158791">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本次招标采用</w:t>
      </w:r>
      <w:bookmarkStart w:id="16" w:name="_Toc33285489"/>
      <w:bookmarkStart w:id="17" w:name="_Toc33266628"/>
      <w:bookmarkStart w:id="18" w:name="_Toc33265753"/>
      <w:bookmarkStart w:id="19" w:name="_Toc33266915"/>
      <w:bookmarkStart w:id="20" w:name="_Toc33265654"/>
      <w:bookmarkStart w:id="21" w:name="_Toc395116634"/>
      <w:bookmarkStart w:id="22" w:name="_Toc33266951"/>
      <w:bookmarkStart w:id="23" w:name="_Toc33267002"/>
      <w:r>
        <w:rPr>
          <w:rFonts w:hint="eastAsia" w:ascii="宋体" w:hAnsi="宋体" w:eastAsia="宋体" w:cs="宋体"/>
          <w:sz w:val="24"/>
          <w:szCs w:val="24"/>
          <w:highlight w:val="none"/>
          <w:lang w:val="en-US" w:eastAsia="zh-CN"/>
        </w:rPr>
        <w:t>综合评标法</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16"/>
    <w:bookmarkEnd w:id="17"/>
    <w:bookmarkEnd w:id="18"/>
    <w:bookmarkEnd w:id="19"/>
    <w:bookmarkEnd w:id="20"/>
    <w:bookmarkEnd w:id="21"/>
    <w:bookmarkEnd w:id="22"/>
    <w:bookmarkEnd w:id="23"/>
    <w:p w14:paraId="1DFEA31D">
      <w:pPr>
        <w:spacing w:line="360" w:lineRule="auto"/>
        <w:ind w:firstLine="482" w:firstLineChars="200"/>
        <w:rPr>
          <w:rFonts w:hint="eastAsia" w:ascii="宋体" w:hAnsi="宋体" w:eastAsia="宋体" w:cs="宋体"/>
          <w:b/>
          <w:color w:val="000000"/>
          <w:sz w:val="24"/>
          <w:szCs w:val="24"/>
          <w:lang w:eastAsia="zh-CN"/>
        </w:rPr>
      </w:pPr>
      <w:r>
        <w:rPr>
          <w:rFonts w:hint="eastAsia" w:ascii="宋体" w:hAnsi="宋体" w:eastAsia="宋体" w:cs="宋体"/>
          <w:b/>
          <w:color w:val="000000"/>
          <w:sz w:val="24"/>
          <w:szCs w:val="24"/>
        </w:rPr>
        <w:t>评标流程：</w:t>
      </w:r>
    </w:p>
    <w:p w14:paraId="4CC4566B">
      <w:pPr>
        <w:pStyle w:val="2"/>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23341A45">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w:t>
      </w:r>
      <w:r>
        <w:rPr>
          <w:rFonts w:hint="eastAsia" w:ascii="宋体" w:hAnsi="宋体" w:eastAsia="宋体" w:cs="宋体"/>
          <w:b/>
          <w:bCs/>
          <w:color w:val="000000"/>
          <w:sz w:val="24"/>
          <w:szCs w:val="24"/>
          <w:highlight w:val="none"/>
          <w:lang w:val="en-US" w:eastAsia="zh-CN"/>
        </w:rPr>
        <w:t>的要求</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p>
    <w:p w14:paraId="20E082EA">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通过应标资格审查的单位进入投标环节，按照“SRM系统供应商用户手册（附件）”，在重汽e采通平台投递电子标书（包含资质标、技术标、商务标）；没有通过应标资质审查的单位不能进入投标环节；</w:t>
      </w:r>
    </w:p>
    <w:p w14:paraId="600B072C">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资质标评审：资质标审核通过的单位，可以进入</w:t>
      </w:r>
      <w:r>
        <w:rPr>
          <w:rFonts w:hint="eastAsia" w:ascii="宋体" w:hAnsi="宋体" w:eastAsia="宋体" w:cs="宋体"/>
          <w:b/>
          <w:color w:val="000000"/>
          <w:sz w:val="24"/>
          <w:szCs w:val="24"/>
          <w:highlight w:val="none"/>
        </w:rPr>
        <w:t>公开唱标环节；</w:t>
      </w:r>
    </w:p>
    <w:p w14:paraId="221F1DB8">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2836DF77">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lang w:val="en-US" w:eastAsia="zh-CN"/>
        </w:rPr>
        <w:t>技术标评审；</w:t>
      </w:r>
    </w:p>
    <w:p w14:paraId="5BFD6B8B">
      <w:pPr>
        <w:numPr>
          <w:ilvl w:val="0"/>
          <w:numId w:val="8"/>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24138CBD">
      <w:pPr>
        <w:numPr>
          <w:ilvl w:val="255"/>
          <w:numId w:val="0"/>
        </w:numPr>
        <w:spacing w:line="360" w:lineRule="auto"/>
        <w:ind w:firstLine="482" w:firstLineChars="200"/>
        <w:rPr>
          <w:rFonts w:hint="eastAsia" w:ascii="宋体" w:hAnsi="宋体" w:eastAsia="宋体" w:cs="宋体"/>
          <w:b/>
          <w:sz w:val="24"/>
          <w:szCs w:val="24"/>
          <w:highlight w:val="yellow"/>
        </w:rPr>
      </w:pPr>
      <w:r>
        <w:rPr>
          <w:rFonts w:hint="eastAsia" w:ascii="宋体" w:hAnsi="宋体" w:eastAsia="宋体" w:cs="宋体"/>
          <w:b/>
          <w:sz w:val="24"/>
          <w:szCs w:val="24"/>
          <w:highlight w:val="yellow"/>
        </w:rPr>
        <w:t>注意：投标人均需要自带笔记本电脑在重汽e采通进行自主投标和提交澄清函；投标和提交澄清函均有时间限制，超时未提交的按无效处理。</w:t>
      </w:r>
    </w:p>
    <w:p w14:paraId="5C5F03F2">
      <w:pPr>
        <w:widowControl/>
        <w:spacing w:beforeLines="0" w:afterLines="0" w:line="360" w:lineRule="auto"/>
        <w:ind w:right="2" w:firstLine="480" w:firstLineChars="200"/>
        <w:jc w:val="left"/>
        <w:rPr>
          <w:rFonts w:hint="default" w:ascii="宋体" w:hAnsi="Calibri" w:eastAsia="宋体"/>
          <w:color w:val="000000"/>
          <w:sz w:val="24"/>
          <w:szCs w:val="24"/>
        </w:rPr>
      </w:pPr>
      <w:r>
        <w:rPr>
          <w:rFonts w:hint="default" w:ascii="宋体" w:hAnsi="Calibri" w:eastAsia="宋体"/>
          <w:color w:val="000000"/>
          <w:sz w:val="24"/>
          <w:szCs w:val="24"/>
        </w:rPr>
        <w:t>中标人确定：技术标入围后，原则上综合评分最高的投标方中标。</w:t>
      </w:r>
    </w:p>
    <w:p w14:paraId="00FE73D3">
      <w:pPr>
        <w:pStyle w:val="2"/>
        <w:spacing w:beforeLines="0" w:afterLines="0"/>
        <w:rPr>
          <w:rFonts w:hint="eastAsia"/>
        </w:rPr>
      </w:pPr>
      <w:r>
        <w:rPr>
          <w:rFonts w:hint="eastAsia"/>
          <w:sz w:val="21"/>
          <w:szCs w:val="22"/>
        </w:rPr>
        <w:t xml:space="preserve">     </w:t>
      </w:r>
      <w:r>
        <w:rPr>
          <w:rFonts w:hint="default" w:hAnsi="Times New Roman" w:eastAsia="宋体"/>
          <w:b/>
          <w:sz w:val="24"/>
          <w:szCs w:val="24"/>
        </w:rPr>
        <w:t>综合得分=技术分×</w:t>
      </w:r>
      <w:r>
        <w:rPr>
          <w:rFonts w:hint="eastAsia" w:hAnsi="Times New Roman"/>
          <w:b/>
          <w:sz w:val="24"/>
          <w:szCs w:val="24"/>
        </w:rPr>
        <w:t>4</w:t>
      </w:r>
      <w:r>
        <w:rPr>
          <w:rFonts w:hint="default" w:hAnsi="Times New Roman" w:eastAsia="宋体"/>
          <w:b/>
          <w:sz w:val="24"/>
          <w:szCs w:val="24"/>
        </w:rPr>
        <w:t>0%＋商务标得分×</w:t>
      </w:r>
      <w:r>
        <w:rPr>
          <w:rFonts w:hint="eastAsia" w:hAnsi="Times New Roman"/>
          <w:b/>
          <w:sz w:val="24"/>
          <w:szCs w:val="24"/>
        </w:rPr>
        <w:t>6</w:t>
      </w:r>
      <w:r>
        <w:rPr>
          <w:rFonts w:hint="default" w:hAnsi="Times New Roman" w:eastAsia="宋体"/>
          <w:b/>
          <w:sz w:val="24"/>
          <w:szCs w:val="24"/>
        </w:rPr>
        <w:t>0%</w:t>
      </w:r>
    </w:p>
    <w:p w14:paraId="03EFDADA">
      <w:pPr>
        <w:pStyle w:val="2"/>
        <w:rPr>
          <w:rFonts w:hint="default" w:eastAsia="宋体"/>
          <w:lang w:val="en-US" w:eastAsia="zh-CN"/>
        </w:rPr>
      </w:pPr>
    </w:p>
    <w:p w14:paraId="477DB44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w:t>
      </w:r>
      <w:r>
        <w:rPr>
          <w:rFonts w:hint="eastAsia" w:ascii="宋体" w:hAnsi="宋体" w:eastAsia="宋体" w:cs="宋体"/>
          <w:color w:val="000000"/>
          <w:sz w:val="24"/>
          <w:szCs w:val="24"/>
          <w:highlight w:val="none"/>
        </w:rPr>
        <w:t>只产生一个中标人。</w:t>
      </w: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3C79ACA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22E190F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w:t>
      </w:r>
      <w:r>
        <w:rPr>
          <w:rFonts w:hint="eastAsia" w:ascii="Times New Roman" w:hAnsi="Times New Roman" w:eastAsia="宋体" w:cs="Times New Roman"/>
          <w:color w:val="000000"/>
          <w:sz w:val="24"/>
          <w:szCs w:val="24"/>
        </w:rPr>
        <w:t>中国</w:t>
      </w:r>
      <w:r>
        <w:rPr>
          <w:rFonts w:hint="eastAsia" w:ascii="宋体" w:hAnsi="宋体" w:eastAsia="宋体" w:cs="宋体"/>
          <w:color w:val="000000"/>
          <w:sz w:val="24"/>
          <w:szCs w:val="24"/>
        </w:rPr>
        <w:t>重汽e采通平台公布中标结果，并发送中标通知。</w:t>
      </w:r>
    </w:p>
    <w:p w14:paraId="4282DE5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199B46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70AAE813">
      <w:pPr>
        <w:spacing w:line="360" w:lineRule="auto"/>
        <w:ind w:firstLine="482" w:firstLineChars="200"/>
        <w:rPr>
          <w:rFonts w:hint="eastAsia" w:ascii="宋体" w:hAnsi="宋体" w:eastAsia="宋体" w:cs="宋体"/>
          <w:b/>
          <w:sz w:val="24"/>
          <w:szCs w:val="24"/>
          <w:lang w:eastAsia="zh-CN"/>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6796092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01E903F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6348FCE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1C2224">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0C5663D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9421C9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85058C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2D6B1CE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01412D8E">
      <w:pPr>
        <w:pStyle w:val="2"/>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C7D4D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E0C0720">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E7A2EBE">
      <w:pPr>
        <w:spacing w:line="360" w:lineRule="auto"/>
        <w:ind w:right="2" w:firstLine="480" w:firstLineChars="200"/>
        <w:rPr>
          <w:rFonts w:hint="eastAsia" w:ascii="宋体" w:hAnsi="宋体" w:eastAsia="宋体" w:cs="宋体"/>
          <w:b/>
          <w:bCs/>
          <w:sz w:val="24"/>
          <w:szCs w:val="24"/>
          <w:highlight w:val="none"/>
          <w:lang w:eastAsia="zh-CN"/>
        </w:rPr>
      </w:pPr>
      <w:r>
        <w:rPr>
          <w:rFonts w:hint="eastAsia" w:ascii="宋体" w:hAnsi="宋体" w:eastAsia="宋体" w:cs="宋体"/>
          <w:sz w:val="24"/>
          <w:szCs w:val="24"/>
        </w:rPr>
        <w:t>（9）</w:t>
      </w:r>
      <w:r>
        <w:rPr>
          <w:rFonts w:hint="eastAsia" w:ascii="宋体" w:hAnsi="宋体" w:eastAsia="宋体" w:cs="宋体"/>
          <w:sz w:val="24"/>
          <w:szCs w:val="24"/>
          <w:highlight w:val="none"/>
        </w:rPr>
        <w:t>有效投标不足三家；</w:t>
      </w:r>
    </w:p>
    <w:p w14:paraId="505FF9E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D01F1D3">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EA6F143">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0582675E">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76C434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4</w:t>
      </w:r>
      <w:r>
        <w:rPr>
          <w:rFonts w:hint="eastAsia" w:ascii="宋体" w:hAnsi="宋体" w:eastAsia="宋体" w:cs="宋体"/>
          <w:color w:val="000000"/>
          <w:sz w:val="24"/>
          <w:szCs w:val="24"/>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rPr>
        <w:t>2</w:t>
      </w:r>
      <w:r>
        <w:rPr>
          <w:rFonts w:hint="eastAsia" w:ascii="宋体" w:hAnsi="宋体" w:eastAsia="宋体" w:cs="宋体"/>
          <w:sz w:val="24"/>
          <w:szCs w:val="24"/>
          <w:highlight w:val="none"/>
        </w:rPr>
        <w:t>.出现下列情形之一，招标人有权否决所有投标人的投标，并终止招标。</w:t>
      </w:r>
    </w:p>
    <w:p w14:paraId="76EE1099">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2DB91BA1">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4" w:name="OLE_LINK29"/>
      <w:bookmarkStart w:id="25" w:name="OLE_LINK25"/>
      <w:bookmarkStart w:id="26" w:name="OLE_LINK26"/>
      <w:bookmarkStart w:id="27" w:name="OLE_LINK28"/>
      <w:bookmarkStart w:id="28" w:name="OLE_LINK27"/>
      <w:r>
        <w:rPr>
          <w:rFonts w:hint="eastAsia" w:ascii="宋体" w:hAnsi="宋体" w:eastAsia="宋体" w:cs="宋体"/>
          <w:bCs/>
          <w:sz w:val="24"/>
          <w:szCs w:val="24"/>
        </w:rPr>
        <w:t>；</w:t>
      </w:r>
      <w:bookmarkEnd w:id="24"/>
      <w:bookmarkEnd w:id="25"/>
      <w:bookmarkEnd w:id="26"/>
      <w:bookmarkEnd w:id="27"/>
      <w:bookmarkEnd w:id="28"/>
    </w:p>
    <w:p w14:paraId="27CCD9FE">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78D3B0A6">
      <w:pPr>
        <w:pStyle w:val="2"/>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6C2CC62A">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CBB2ED3">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w:t>
      </w:r>
      <w:r>
        <w:rPr>
          <w:rFonts w:hint="eastAsia" w:ascii="宋体" w:hAnsi="宋体" w:eastAsia="宋体" w:cs="宋体"/>
          <w:b/>
          <w:bCs/>
          <w:sz w:val="24"/>
          <w:szCs w:val="24"/>
          <w:highlight w:val="none"/>
        </w:rPr>
        <w:t>、本次招标最终解释权</w:t>
      </w:r>
      <w:r>
        <w:rPr>
          <w:rFonts w:hint="eastAsia" w:ascii="宋体" w:hAnsi="宋体" w:eastAsia="宋体" w:cs="宋体"/>
          <w:b/>
          <w:color w:val="000000"/>
          <w:sz w:val="24"/>
          <w:szCs w:val="24"/>
          <w:highlight w:val="none"/>
        </w:rPr>
        <w:t>归</w:t>
      </w:r>
      <w:r>
        <w:rPr>
          <w:rFonts w:hint="eastAsia" w:ascii="宋体" w:hAnsi="宋体" w:eastAsia="宋体" w:cs="宋体"/>
          <w:b/>
          <w:color w:val="000000"/>
          <w:sz w:val="24"/>
          <w:szCs w:val="24"/>
          <w:highlight w:val="none"/>
          <w:lang w:eastAsia="zh-CN"/>
        </w:rPr>
        <w:t>中国重汽集团</w:t>
      </w:r>
      <w:r>
        <w:rPr>
          <w:rFonts w:hint="eastAsia" w:ascii="宋体" w:hAnsi="宋体" w:eastAsia="宋体" w:cs="宋体"/>
          <w:b/>
          <w:color w:val="000000"/>
          <w:sz w:val="24"/>
          <w:szCs w:val="24"/>
          <w:highlight w:val="none"/>
          <w:lang w:val="en-US" w:eastAsia="zh-CN"/>
        </w:rPr>
        <w:t>济南动力有限</w:t>
      </w:r>
      <w:r>
        <w:rPr>
          <w:rFonts w:hint="eastAsia" w:ascii="宋体" w:hAnsi="宋体" w:eastAsia="宋体" w:cs="宋体"/>
          <w:b/>
          <w:color w:val="000000"/>
          <w:sz w:val="24"/>
          <w:szCs w:val="24"/>
          <w:highlight w:val="none"/>
          <w:lang w:eastAsia="zh-CN"/>
        </w:rPr>
        <w:t>公司</w:t>
      </w:r>
      <w:r>
        <w:rPr>
          <w:rFonts w:hint="eastAsia" w:ascii="宋体" w:hAnsi="宋体" w:eastAsia="宋体" w:cs="宋体"/>
          <w:b/>
          <w:color w:val="000000"/>
          <w:sz w:val="24"/>
          <w:szCs w:val="24"/>
        </w:rPr>
        <w:t>。</w:t>
      </w:r>
    </w:p>
    <w:p w14:paraId="38FD0114">
      <w:pPr>
        <w:pStyle w:val="2"/>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103EEBEC">
      <w:pPr>
        <w:pStyle w:val="2"/>
        <w:numPr>
          <w:ilvl w:val="255"/>
          <w:numId w:val="0"/>
        </w:numPr>
        <w:jc w:val="center"/>
        <w:outlineLvl w:val="0"/>
        <w:rPr>
          <w:rFonts w:ascii="Calibri" w:hAnsi="Calibri" w:eastAsia="宋体" w:cs="Times New Roman"/>
          <w:b/>
          <w:bCs/>
          <w:kern w:val="44"/>
          <w:sz w:val="36"/>
          <w:szCs w:val="44"/>
        </w:rPr>
      </w:pPr>
      <w:bookmarkStart w:id="29" w:name="_Toc22879"/>
      <w:r>
        <w:rPr>
          <w:rFonts w:hint="eastAsia" w:ascii="Calibri" w:hAnsi="Calibri" w:eastAsia="宋体" w:cs="Times New Roman"/>
          <w:b/>
          <w:bCs/>
          <w:kern w:val="44"/>
          <w:sz w:val="36"/>
          <w:szCs w:val="44"/>
        </w:rPr>
        <w:t>第三部分 投标文件编制</w:t>
      </w:r>
      <w:bookmarkEnd w:id="29"/>
    </w:p>
    <w:p w14:paraId="58ED780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29218BD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6FE89E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DFD31B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256A232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73D3AD57">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1.投标人所投标设备详细技术资料清单，在标书中列示说明</w:t>
      </w:r>
      <w:r>
        <w:rPr>
          <w:rFonts w:hint="eastAsia" w:ascii="宋体" w:hAnsi="宋体" w:eastAsia="宋体" w:cs="宋体"/>
          <w:color w:val="000000"/>
          <w:sz w:val="24"/>
          <w:szCs w:val="24"/>
          <w:lang w:eastAsia="zh-CN"/>
        </w:rPr>
        <w:t>。</w:t>
      </w:r>
    </w:p>
    <w:p w14:paraId="1AADCD7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18AFB5E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7E151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9F8EBA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2D749EF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6E02250B">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6353F840">
      <w:pPr>
        <w:keepNext/>
        <w:keepLines/>
        <w:spacing w:line="360" w:lineRule="auto"/>
        <w:outlineLvl w:val="1"/>
        <w:rPr>
          <w:rFonts w:hint="eastAsia" w:ascii="宋体" w:hAnsi="宋体" w:eastAsia="宋体" w:cs="宋体"/>
          <w:b/>
          <w:bCs/>
          <w:sz w:val="24"/>
          <w:szCs w:val="24"/>
          <w:lang w:eastAsia="zh-CN"/>
        </w:rPr>
      </w:pPr>
      <w:r>
        <w:rPr>
          <w:rFonts w:hint="eastAsia" w:ascii="宋体" w:hAnsi="宋体" w:eastAsia="宋体" w:cs="宋体"/>
          <w:b/>
          <w:bCs/>
          <w:sz w:val="24"/>
          <w:szCs w:val="24"/>
        </w:rPr>
        <w:t>三、投标文件的组成</w:t>
      </w:r>
    </w:p>
    <w:p w14:paraId="2767A6C3">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sz w:val="24"/>
          <w:szCs w:val="24"/>
          <w:highlight w:val="none"/>
        </w:rPr>
        <w:t>本项目投标文件为</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w:t>
      </w:r>
      <w:r>
        <w:rPr>
          <w:rFonts w:hint="eastAsia" w:ascii="宋体" w:hAnsi="宋体" w:eastAsia="宋体" w:cs="宋体"/>
          <w:bCs/>
          <w:sz w:val="24"/>
          <w:szCs w:val="24"/>
          <w:highlight w:val="none"/>
          <w:lang w:eastAsia="zh-CN"/>
        </w:rPr>
        <w:t>（电子版为纸质盖章版的扫描件或加盖电子章，不盖章无效）</w:t>
      </w:r>
      <w:r>
        <w:rPr>
          <w:rFonts w:hint="eastAsia" w:ascii="宋体" w:hAnsi="宋体" w:eastAsia="宋体" w:cs="宋体"/>
          <w:bCs/>
          <w:sz w:val="24"/>
          <w:szCs w:val="24"/>
          <w:highlight w:val="none"/>
        </w:rPr>
        <w:t>，均由</w:t>
      </w:r>
      <w:r>
        <w:rPr>
          <w:rFonts w:hint="eastAsia" w:ascii="宋体" w:hAnsi="宋体" w:eastAsia="宋体" w:cs="宋体"/>
          <w:b/>
          <w:sz w:val="24"/>
          <w:szCs w:val="24"/>
          <w:highlight w:val="none"/>
        </w:rPr>
        <w:t>《投标文件（资质标）》、《投标文件（技术标）》、《投标文件（商务标）》（开标一览表）</w:t>
      </w:r>
      <w:r>
        <w:rPr>
          <w:rFonts w:hint="eastAsia" w:ascii="宋体" w:hAnsi="宋体" w:eastAsia="宋体" w:cs="宋体"/>
          <w:bCs/>
          <w:sz w:val="24"/>
          <w:szCs w:val="24"/>
          <w:highlight w:val="none"/>
        </w:rPr>
        <w:t>文件组成，共计3</w:t>
      </w:r>
      <w:r>
        <w:rPr>
          <w:rFonts w:hint="eastAsia" w:ascii="宋体" w:hAnsi="宋体" w:eastAsia="宋体" w:cs="宋体"/>
          <w:bCs/>
          <w:color w:val="000000"/>
          <w:sz w:val="24"/>
          <w:szCs w:val="24"/>
          <w:highlight w:val="none"/>
        </w:rPr>
        <w:t>个文件。</w:t>
      </w:r>
    </w:p>
    <w:p w14:paraId="4E7555D0">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0669F7A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w:t>
      </w:r>
      <w:r>
        <w:rPr>
          <w:rFonts w:hint="eastAsia" w:ascii="宋体" w:hAnsi="宋体" w:eastAsia="宋体" w:cs="宋体"/>
          <w:bCs/>
          <w:color w:val="000000"/>
          <w:sz w:val="24"/>
          <w:szCs w:val="24"/>
          <w:highlight w:val="none"/>
        </w:rPr>
        <w:t>附件格式1—13，</w:t>
      </w:r>
      <w:r>
        <w:rPr>
          <w:rFonts w:hint="eastAsia" w:ascii="宋体" w:hAnsi="宋体" w:eastAsia="宋体" w:cs="宋体"/>
          <w:bCs/>
          <w:color w:val="000000"/>
          <w:sz w:val="24"/>
          <w:szCs w:val="24"/>
        </w:rPr>
        <w:t>其余未尽事宜请按各单位习惯制定即可。</w:t>
      </w:r>
    </w:p>
    <w:p w14:paraId="2A4DF159">
      <w:pPr>
        <w:spacing w:line="360" w:lineRule="auto"/>
        <w:ind w:firstLine="482" w:firstLineChars="200"/>
        <w:rPr>
          <w:rFonts w:hint="eastAsia" w:ascii="宋体" w:hAnsi="宋体" w:eastAsia="宋体" w:cs="宋体"/>
          <w:color w:val="000000"/>
          <w:sz w:val="24"/>
          <w:szCs w:val="24"/>
          <w:lang w:eastAsia="zh-CN"/>
        </w:rPr>
      </w:pPr>
      <w:r>
        <w:rPr>
          <w:rFonts w:hint="eastAsia" w:ascii="宋体" w:hAnsi="宋体" w:eastAsia="宋体" w:cs="宋体"/>
          <w:b/>
          <w:bCs/>
          <w:sz w:val="24"/>
          <w:szCs w:val="24"/>
        </w:rPr>
        <w:t>1</w:t>
      </w:r>
      <w:r>
        <w:rPr>
          <w:rFonts w:hint="eastAsia" w:ascii="宋体" w:hAnsi="宋体" w:eastAsia="宋体" w:cs="宋体"/>
          <w:b/>
          <w:bCs/>
          <w:sz w:val="24"/>
          <w:szCs w:val="24"/>
          <w:highlight w:val="none"/>
        </w:rPr>
        <w:t>.《投标文件（资质标）》包括</w:t>
      </w:r>
      <w:r>
        <w:rPr>
          <w:rFonts w:hint="eastAsia" w:ascii="宋体" w:hAnsi="宋体" w:eastAsia="宋体" w:cs="宋体"/>
          <w:color w:val="000000"/>
          <w:sz w:val="24"/>
          <w:szCs w:val="24"/>
          <w:highlight w:val="none"/>
        </w:rPr>
        <w:t>：</w:t>
      </w:r>
    </w:p>
    <w:p w14:paraId="55D42DC4">
      <w:pPr>
        <w:spacing w:line="360" w:lineRule="auto"/>
        <w:ind w:firstLine="480" w:firstLineChars="200"/>
        <w:rPr>
          <w:rFonts w:hint="eastAsia" w:ascii="宋体" w:hAnsi="宋体" w:eastAsia="宋体" w:cs="宋体"/>
          <w:color w:val="000000"/>
          <w:sz w:val="24"/>
          <w:szCs w:val="24"/>
        </w:rPr>
      </w:pPr>
      <w:bookmarkStart w:id="30" w:name="_Toc212369515"/>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47ECA7D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5CEFFC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14:paraId="7DA4B4B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1.4</w:t>
      </w:r>
      <w:bookmarkStart w:id="31" w:name="OLE_LINK3"/>
      <w:r>
        <w:rPr>
          <w:rFonts w:hint="eastAsia" w:hAnsi="宋体" w:eastAsia="宋体" w:cs="宋体"/>
          <w:color w:val="000000"/>
          <w:sz w:val="24"/>
          <w:szCs w:val="24"/>
        </w:rPr>
        <w:t>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1</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rPr>
        <w:t>（如投标人公司没有经审计的财务报告，可提供加盖公章的近三年财务报表，包括但不限于资产负债表、利润表、现金流量表）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rPr>
        <w:t>。</w:t>
      </w:r>
      <w:bookmarkEnd w:id="31"/>
      <w:r>
        <w:rPr>
          <w:rFonts w:hint="eastAsia" w:ascii="宋体" w:hAnsi="宋体" w:eastAsia="宋体" w:cs="宋体"/>
          <w:color w:val="000000"/>
          <w:sz w:val="24"/>
          <w:szCs w:val="24"/>
        </w:rPr>
        <w:t>必须连续，同时填写投标人基本情况及资产情况汇总表（附件3）；</w:t>
      </w:r>
    </w:p>
    <w:p w14:paraId="32B4D8D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5EEEC7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14:paraId="095A2A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14:paraId="632A12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14:paraId="60076E22">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1.9</w:t>
      </w:r>
      <w:r>
        <w:rPr>
          <w:rFonts w:hint="eastAsia" w:ascii="宋体" w:hAnsi="宋体" w:eastAsia="宋体" w:cs="宋体"/>
          <w:color w:val="000000"/>
          <w:sz w:val="24"/>
          <w:szCs w:val="24"/>
          <w:lang w:val="en-US" w:eastAsia="zh-CN"/>
        </w:rPr>
        <w:t>不接受</w:t>
      </w:r>
      <w:r>
        <w:rPr>
          <w:rFonts w:hint="eastAsia" w:ascii="宋体" w:hAnsi="宋体" w:eastAsia="宋体" w:cs="宋体"/>
          <w:color w:val="000000"/>
          <w:sz w:val="24"/>
          <w:szCs w:val="24"/>
        </w:rPr>
        <w:t>代理商投标</w:t>
      </w:r>
      <w:r>
        <w:rPr>
          <w:rFonts w:hint="eastAsia" w:ascii="宋体" w:hAnsi="宋体" w:eastAsia="宋体" w:cs="宋体"/>
          <w:b/>
          <w:color w:val="000000"/>
          <w:sz w:val="24"/>
          <w:szCs w:val="24"/>
        </w:rPr>
        <w:t>；</w:t>
      </w:r>
    </w:p>
    <w:p w14:paraId="1818F3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14:paraId="1050DD4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14:paraId="09468F4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72F3EC30">
      <w:pPr>
        <w:spacing w:line="360" w:lineRule="auto"/>
        <w:ind w:firstLine="480" w:firstLineChars="200"/>
        <w:rPr>
          <w:rFonts w:hint="eastAsia" w:ascii="宋体" w:hAnsi="宋体" w:eastAsia="宋体" w:cs="宋体"/>
          <w:color w:val="000000"/>
          <w:sz w:val="24"/>
          <w:szCs w:val="24"/>
        </w:rPr>
      </w:pPr>
      <w:bookmarkStart w:id="32" w:name="OLE_LINK21"/>
      <w:r>
        <w:rPr>
          <w:rFonts w:hint="eastAsia" w:ascii="宋体" w:hAnsi="宋体" w:eastAsia="宋体" w:cs="宋体"/>
          <w:color w:val="000000"/>
          <w:sz w:val="24"/>
          <w:szCs w:val="24"/>
        </w:rPr>
        <w:t>1.12</w:t>
      </w:r>
      <w:bookmarkEnd w:id="32"/>
      <w:r>
        <w:rPr>
          <w:rFonts w:hint="eastAsia" w:ascii="宋体" w:hAnsi="宋体" w:eastAsia="宋体" w:cs="Times New Roman"/>
          <w:color w:val="000000"/>
          <w:sz w:val="24"/>
          <w:szCs w:val="24"/>
        </w:rPr>
        <w:t>企业2021年1月1日以来同类项目业绩证明，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2B8D3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w:t>
      </w:r>
    </w:p>
    <w:p w14:paraId="1475EEA1">
      <w:pPr>
        <w:spacing w:line="360" w:lineRule="auto"/>
        <w:ind w:firstLine="482" w:firstLineChars="200"/>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2.</w:t>
      </w:r>
      <w:r>
        <w:rPr>
          <w:rFonts w:hint="eastAsia" w:ascii="宋体" w:hAnsi="宋体" w:eastAsia="宋体" w:cs="宋体"/>
          <w:b/>
          <w:sz w:val="24"/>
          <w:szCs w:val="24"/>
          <w:highlight w:val="none"/>
        </w:rPr>
        <w:t>《投标文件（技术标）》</w:t>
      </w:r>
      <w:r>
        <w:rPr>
          <w:rFonts w:hint="eastAsia" w:ascii="宋体" w:hAnsi="宋体" w:eastAsia="宋体" w:cs="宋体"/>
          <w:b/>
          <w:bCs/>
          <w:sz w:val="24"/>
          <w:szCs w:val="24"/>
          <w:highlight w:val="none"/>
        </w:rPr>
        <w:t>：</w:t>
      </w:r>
      <w:bookmarkEnd w:id="30"/>
    </w:p>
    <w:p w14:paraId="71067CF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14:paraId="20F6225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提供2021年1月1日以来同类产品的制造销售业绩（附件6），填写用户名单、联系方式，并附合同复印件。该同类项目业绩一览表必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D8F7B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2.3供货期及保证措施；</w:t>
      </w:r>
    </w:p>
    <w:p w14:paraId="24941E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14:paraId="614FF3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2.5交货进度及计划；</w:t>
      </w:r>
    </w:p>
    <w:p w14:paraId="53449348">
      <w:pPr>
        <w:spacing w:line="360" w:lineRule="auto"/>
        <w:ind w:firstLine="480" w:firstLineChars="200"/>
        <w:rPr>
          <w:rFonts w:hint="eastAsia" w:ascii="宋体" w:hAnsi="宋体" w:eastAsia="宋体" w:cs="宋体"/>
          <w:color w:val="000000"/>
          <w:sz w:val="24"/>
          <w:szCs w:val="24"/>
        </w:rPr>
      </w:pPr>
      <w:bookmarkStart w:id="33" w:name="_Toc536542319"/>
      <w:r>
        <w:rPr>
          <w:rFonts w:hint="eastAsia" w:ascii="宋体" w:hAnsi="宋体" w:eastAsia="宋体" w:cs="宋体"/>
          <w:color w:val="000000"/>
          <w:sz w:val="24"/>
          <w:szCs w:val="24"/>
        </w:rPr>
        <w:t>2.6投标产品技术支持材料</w:t>
      </w:r>
      <w:bookmarkEnd w:id="33"/>
      <w:r>
        <w:rPr>
          <w:rFonts w:hint="eastAsia" w:ascii="宋体" w:hAnsi="宋体" w:eastAsia="宋体" w:cs="宋体"/>
          <w:color w:val="000000"/>
          <w:sz w:val="24"/>
          <w:szCs w:val="24"/>
        </w:rPr>
        <w:t>；</w:t>
      </w:r>
    </w:p>
    <w:p w14:paraId="08D324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2.7设备质量承诺函（附件7）；</w:t>
      </w:r>
    </w:p>
    <w:p w14:paraId="2719BF1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14:paraId="160A449F">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highlight w:val="none"/>
        </w:rPr>
        <w:t>《投标文件（商务标）》（开标一览表）</w:t>
      </w:r>
      <w:r>
        <w:rPr>
          <w:rFonts w:hint="eastAsia" w:ascii="宋体" w:hAnsi="宋体" w:eastAsia="宋体" w:cs="宋体"/>
          <w:b/>
          <w:bCs/>
          <w:sz w:val="24"/>
          <w:szCs w:val="24"/>
          <w:highlight w:val="none"/>
        </w:rPr>
        <w:t>：</w:t>
      </w:r>
    </w:p>
    <w:p w14:paraId="34A14E4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B45DF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328DB1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4" w:name="OLE_LINK19"/>
      <w:bookmarkStart w:id="35" w:name="OLE_LINK18"/>
      <w:r>
        <w:rPr>
          <w:rFonts w:hint="eastAsia" w:ascii="宋体" w:hAnsi="宋体" w:eastAsia="宋体" w:cs="宋体"/>
          <w:b/>
          <w:color w:val="000000"/>
          <w:sz w:val="24"/>
          <w:szCs w:val="24"/>
        </w:rPr>
        <w:t>；</w:t>
      </w:r>
      <w:bookmarkEnd w:id="34"/>
      <w:bookmarkEnd w:id="35"/>
      <w:r>
        <w:rPr>
          <w:rFonts w:hint="eastAsia" w:ascii="宋体" w:hAnsi="宋体" w:eastAsia="宋体" w:cs="宋体"/>
          <w:color w:val="000000"/>
          <w:sz w:val="24"/>
          <w:szCs w:val="24"/>
        </w:rPr>
        <w:t xml:space="preserve"> </w:t>
      </w:r>
    </w:p>
    <w:p w14:paraId="00EBFEB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p>
    <w:p w14:paraId="789861A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14:paraId="08E6A74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73E80E2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287516B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408783A8">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26E7B6FC">
      <w:pPr>
        <w:keepNext/>
        <w:keepLines/>
        <w:jc w:val="center"/>
        <w:outlineLvl w:val="0"/>
        <w:rPr>
          <w:rFonts w:ascii="Calibri" w:hAnsi="Calibri" w:eastAsia="宋体" w:cs="Times New Roman"/>
          <w:b/>
          <w:bCs/>
          <w:kern w:val="44"/>
          <w:sz w:val="36"/>
          <w:szCs w:val="44"/>
        </w:rPr>
      </w:pPr>
      <w:bookmarkStart w:id="36" w:name="_Toc11980"/>
      <w:bookmarkStart w:id="37" w:name="_Toc9849"/>
      <w:r>
        <w:rPr>
          <w:rFonts w:hint="eastAsia" w:ascii="Calibri" w:hAnsi="Calibri" w:eastAsia="宋体" w:cs="Times New Roman"/>
          <w:b/>
          <w:bCs/>
          <w:kern w:val="44"/>
          <w:sz w:val="36"/>
          <w:szCs w:val="44"/>
        </w:rPr>
        <w:t>第四部分 技术标书</w:t>
      </w:r>
      <w:bookmarkEnd w:id="36"/>
    </w:p>
    <w:p w14:paraId="2263BA30">
      <w:pPr>
        <w:pStyle w:val="2"/>
      </w:pPr>
    </w:p>
    <w:p w14:paraId="66EA98B4">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50F1265A">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小盖总成装配线适应性改造项目</w:t>
      </w:r>
    </w:p>
    <w:p w14:paraId="4E59394A">
      <w:pPr>
        <w:rPr>
          <w:rFonts w:hint="eastAsia" w:ascii="黑体" w:hAnsi="宋体" w:eastAsia="黑体" w:cs="Times New Roman"/>
          <w:color w:val="000000"/>
          <w:sz w:val="72"/>
          <w:szCs w:val="72"/>
        </w:rPr>
      </w:pPr>
    </w:p>
    <w:p w14:paraId="4FF7A99E">
      <w:pPr>
        <w:pStyle w:val="2"/>
      </w:pPr>
    </w:p>
    <w:p w14:paraId="6B32F527">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14:paraId="1CF3C272">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14:paraId="4E774AD5">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517EA8CA">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14:paraId="031E3E4E">
      <w:pPr>
        <w:pStyle w:val="2"/>
      </w:pPr>
    </w:p>
    <w:p w14:paraId="3A48DF8C">
      <w:pPr>
        <w:pStyle w:val="2"/>
        <w:rPr>
          <w:rFonts w:hint="eastAsia" w:ascii="黑体" w:hAnsi="宋体" w:eastAsia="黑体" w:cs="Times New Roman"/>
          <w:color w:val="000000"/>
          <w:sz w:val="72"/>
          <w:szCs w:val="72"/>
        </w:rPr>
      </w:pPr>
    </w:p>
    <w:p w14:paraId="18B4D3F5">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6C341D2B">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14:paraId="264FD92F">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14:paraId="604B9C8A">
      <w:pPr>
        <w:pStyle w:val="2"/>
        <w:rPr>
          <w:b/>
          <w:bCs/>
        </w:rPr>
      </w:pPr>
    </w:p>
    <w:p w14:paraId="4FC14A60">
      <w:pPr>
        <w:pStyle w:val="2"/>
        <w:rPr>
          <w:b/>
          <w:bCs/>
        </w:rPr>
      </w:pPr>
    </w:p>
    <w:p w14:paraId="454F227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79B34924">
      <w:pPr>
        <w:jc w:val="center"/>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r>
        <w:rPr>
          <w:rFonts w:hint="eastAsia"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6</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2</w:t>
      </w:r>
      <w:r>
        <w:rPr>
          <w:rFonts w:hint="eastAsia" w:ascii="Calibri" w:hAnsi="Calibri" w:eastAsia="宋体" w:cs="Times New Roman"/>
          <w:color w:val="000000"/>
          <w:sz w:val="28"/>
          <w:szCs w:val="28"/>
        </w:rPr>
        <w:t>月</w:t>
      </w:r>
    </w:p>
    <w:p w14:paraId="31EA7417">
      <w:pPr>
        <w:keepNext/>
        <w:keepLines/>
        <w:spacing w:before="120" w:after="120" w:line="480" w:lineRule="exact"/>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0A747751">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3112138D">
      <w:pPr>
        <w:spacing w:line="480" w:lineRule="exact"/>
        <w:ind w:firstLine="480" w:firstLineChars="200"/>
        <w:rPr>
          <w:rFonts w:hint="eastAsia" w:ascii="宋体" w:hAnsi="宋体" w:eastAsia="黑体" w:cs="宋体"/>
          <w:sz w:val="24"/>
          <w:szCs w:val="24"/>
          <w:u w:val="single"/>
          <w:shd w:val="pct10" w:color="auto" w:fill="FFFFFF"/>
        </w:rPr>
      </w:pPr>
      <w:r>
        <w:rPr>
          <w:rFonts w:hint="eastAsia" w:ascii="黑体" w:hAnsi="宋体" w:eastAsia="黑体" w:cs="Times New Roman"/>
          <w:sz w:val="24"/>
          <w:szCs w:val="24"/>
        </w:rPr>
        <w:t>一、项目名称：</w:t>
      </w:r>
      <w:r>
        <w:rPr>
          <w:rFonts w:hint="eastAsia" w:ascii="黑体" w:hAnsi="宋体" w:eastAsia="黑体" w:cs="Times New Roman"/>
          <w:sz w:val="24"/>
          <w:szCs w:val="24"/>
          <w:u w:val="single"/>
        </w:rPr>
        <w:t>小盖总成装配线适应性改造技改项目</w:t>
      </w:r>
    </w:p>
    <w:p w14:paraId="1D84D9BF">
      <w:pPr>
        <w:spacing w:line="480" w:lineRule="exact"/>
        <w:ind w:firstLine="480" w:firstLineChars="200"/>
        <w:rPr>
          <w:rFonts w:hint="eastAsia" w:ascii="宋体" w:hAnsi="宋体" w:eastAsia="黑体" w:cs="Times New Roman"/>
          <w:sz w:val="24"/>
          <w:szCs w:val="24"/>
          <w:u w:val="single"/>
          <w:shd w:val="pct10" w:color="auto" w:fill="FFFFFF"/>
        </w:rPr>
      </w:pPr>
      <w:r>
        <w:rPr>
          <w:rFonts w:hint="eastAsia" w:ascii="黑体" w:hAnsi="宋体" w:eastAsia="黑体" w:cs="Times New Roman"/>
          <w:sz w:val="24"/>
          <w:szCs w:val="24"/>
        </w:rPr>
        <w:t>二、建设地点：</w:t>
      </w:r>
      <w:r>
        <w:rPr>
          <w:rFonts w:hint="eastAsia" w:ascii="黑体" w:hAnsi="宋体" w:eastAsia="黑体" w:cs="Times New Roman"/>
          <w:sz w:val="24"/>
          <w:szCs w:val="24"/>
          <w:u w:val="single"/>
        </w:rPr>
        <w:t>济南市章丘区圣井镇重汽工业园</w:t>
      </w:r>
    </w:p>
    <w:p w14:paraId="0CA23FD8">
      <w:pPr>
        <w:spacing w:line="480" w:lineRule="exact"/>
        <w:ind w:firstLine="480" w:firstLineChars="200"/>
        <w:rPr>
          <w:rFonts w:hint="eastAsia" w:ascii="黑体" w:hAnsi="宋体" w:eastAsia="黑体" w:cs="Times New Roman"/>
          <w:sz w:val="24"/>
          <w:szCs w:val="24"/>
          <w:u w:val="single"/>
        </w:rPr>
      </w:pPr>
      <w:r>
        <w:rPr>
          <w:rFonts w:hint="eastAsia" w:ascii="黑体" w:hAnsi="宋体" w:eastAsia="黑体" w:cs="Times New Roman"/>
          <w:sz w:val="24"/>
          <w:szCs w:val="24"/>
        </w:rPr>
        <w:t>三、使用地点：</w:t>
      </w:r>
      <w:r>
        <w:rPr>
          <w:rFonts w:hint="eastAsia" w:ascii="黑体" w:hAnsi="宋体" w:eastAsia="黑体" w:cs="Times New Roman"/>
          <w:sz w:val="24"/>
          <w:szCs w:val="24"/>
          <w:u w:val="single"/>
        </w:rPr>
        <w:t>济南变速箱厂</w:t>
      </w:r>
    </w:p>
    <w:p w14:paraId="4777F193">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四、工作制度：全年工作</w:t>
      </w:r>
      <w:r>
        <w:rPr>
          <w:rFonts w:hint="eastAsia" w:ascii="黑体" w:hAnsi="宋体" w:eastAsia="黑体" w:cs="Times New Roman"/>
          <w:sz w:val="24"/>
          <w:szCs w:val="24"/>
          <w:u w:val="single"/>
        </w:rPr>
        <w:t>300</w:t>
      </w:r>
      <w:r>
        <w:rPr>
          <w:rFonts w:hint="eastAsia" w:ascii="黑体" w:hAnsi="宋体" w:eastAsia="黑体" w:cs="Times New Roman"/>
          <w:sz w:val="24"/>
          <w:szCs w:val="24"/>
        </w:rPr>
        <w:t>天、</w:t>
      </w:r>
      <w:r>
        <w:rPr>
          <w:rFonts w:hint="eastAsia" w:ascii="黑体" w:hAnsi="宋体" w:eastAsia="黑体" w:cs="Times New Roman"/>
          <w:sz w:val="24"/>
          <w:szCs w:val="24"/>
          <w:u w:val="single"/>
        </w:rPr>
        <w:t>2</w:t>
      </w:r>
      <w:r>
        <w:rPr>
          <w:rFonts w:hint="eastAsia" w:ascii="黑体" w:hAnsi="宋体" w:eastAsia="黑体" w:cs="Times New Roman"/>
          <w:sz w:val="24"/>
          <w:szCs w:val="24"/>
        </w:rPr>
        <w:t>班制、设备年时基数</w:t>
      </w:r>
      <w:r>
        <w:rPr>
          <w:rFonts w:hint="eastAsia" w:ascii="黑体" w:hAnsi="宋体" w:eastAsia="黑体" w:cs="Times New Roman"/>
          <w:sz w:val="24"/>
          <w:szCs w:val="24"/>
          <w:u w:val="single"/>
        </w:rPr>
        <w:t>6000</w:t>
      </w:r>
      <w:r>
        <w:rPr>
          <w:rFonts w:hint="eastAsia" w:ascii="黑体" w:hAnsi="宋体" w:eastAsia="黑体" w:cs="Times New Roman"/>
          <w:sz w:val="24"/>
          <w:szCs w:val="24"/>
        </w:rPr>
        <w:t>小时。</w:t>
      </w:r>
    </w:p>
    <w:p w14:paraId="5F7B5F67">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五、使用地点区域自然环境：</w:t>
      </w:r>
    </w:p>
    <w:p w14:paraId="1B07EBC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1.海拔高度：1000m以下。</w:t>
      </w:r>
    </w:p>
    <w:p w14:paraId="19EDFB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2.室外温度：-20℃～45℃</w:t>
      </w:r>
    </w:p>
    <w:p w14:paraId="59CACA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3.室内温度：-5℃～45℃</w:t>
      </w:r>
    </w:p>
    <w:p w14:paraId="53CDAE4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4.环境相对湿度：在20℃时最大湿度为90%</w:t>
      </w:r>
    </w:p>
    <w:p w14:paraId="14A2CCEE">
      <w:pPr>
        <w:spacing w:line="360" w:lineRule="auto"/>
        <w:ind w:firstLine="482" w:firstLineChars="200"/>
        <w:rPr>
          <w:rFonts w:hint="eastAsia" w:ascii="宋体" w:hAnsi="宋体" w:eastAsia="宋体" w:cs="宋体"/>
          <w:b/>
          <w:bCs/>
          <w:sz w:val="24"/>
          <w:szCs w:val="24"/>
        </w:rPr>
      </w:pPr>
      <w:r>
        <w:rPr>
          <w:rFonts w:hint="eastAsia" w:ascii="黑体" w:hAnsi="宋体" w:eastAsia="黑体" w:cs="Times New Roman"/>
          <w:b/>
          <w:bCs/>
          <w:sz w:val="24"/>
          <w:szCs w:val="24"/>
        </w:rPr>
        <w:t>六、</w:t>
      </w:r>
      <w:r>
        <w:rPr>
          <w:rFonts w:hint="eastAsia" w:ascii="宋体" w:hAnsi="宋体" w:eastAsia="宋体" w:cs="宋体"/>
          <w:b/>
          <w:bCs/>
          <w:sz w:val="24"/>
          <w:szCs w:val="24"/>
        </w:rPr>
        <w:t>公用动力情况：</w:t>
      </w:r>
    </w:p>
    <w:p w14:paraId="449C8DB8">
      <w:pPr>
        <w:numPr>
          <w:ilvl w:val="0"/>
          <w:numId w:val="9"/>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三相交流电：380V±15%，50Hz±1%</w:t>
      </w:r>
    </w:p>
    <w:p w14:paraId="44F59BB8">
      <w:pPr>
        <w:numPr>
          <w:ilvl w:val="0"/>
          <w:numId w:val="9"/>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单相交流电：220V±15%，50Hz±1%</w:t>
      </w:r>
    </w:p>
    <w:p w14:paraId="1D63AD73">
      <w:pPr>
        <w:keepNext/>
        <w:keepLines/>
        <w:spacing w:before="120" w:after="120" w:line="480" w:lineRule="exact"/>
        <w:jc w:val="center"/>
        <w:outlineLvl w:val="2"/>
        <w:rPr>
          <w:rFonts w:hint="eastAsia" w:ascii="黑体" w:hAnsi="宋体" w:eastAsia="黑体" w:cs="Times New Roman"/>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1401D2D2">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一、设备名称：</w:t>
      </w:r>
      <w:r>
        <w:rPr>
          <w:rFonts w:hint="eastAsia" w:ascii="黑体" w:hAnsi="宋体" w:eastAsia="黑体" w:cs="Times New Roman"/>
          <w:sz w:val="24"/>
          <w:szCs w:val="24"/>
          <w:u w:val="single"/>
        </w:rPr>
        <w:t>小盖总成装配线适应性改造技改项目</w:t>
      </w:r>
    </w:p>
    <w:p w14:paraId="2501850D">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二、设备数量：</w:t>
      </w:r>
      <w:r>
        <w:rPr>
          <w:rFonts w:hint="eastAsia" w:ascii="宋体" w:hAnsi="宋体" w:eastAsia="宋体" w:cs="Times New Roman"/>
          <w:sz w:val="24"/>
          <w:szCs w:val="24"/>
          <w:highlight w:val="cyan"/>
          <w:u w:val="single"/>
          <w:shd w:val="pct10" w:color="auto" w:fill="FFFFFF"/>
        </w:rPr>
        <w:t xml:space="preserve"> 1批</w:t>
      </w:r>
      <w:r>
        <w:rPr>
          <w:rFonts w:hint="eastAsia" w:ascii="宋体" w:hAnsi="宋体" w:eastAsia="宋体" w:cs="Times New Roman"/>
          <w:sz w:val="24"/>
          <w:szCs w:val="24"/>
          <w:u w:val="single"/>
          <w:shd w:val="pct10" w:color="auto" w:fill="FFFFFF"/>
        </w:rPr>
        <w:t xml:space="preserve"> </w:t>
      </w:r>
      <w:r>
        <w:rPr>
          <w:rFonts w:hint="eastAsia" w:ascii="宋体" w:hAnsi="宋体" w:eastAsia="宋体" w:cs="Times New Roman"/>
          <w:sz w:val="24"/>
          <w:szCs w:val="24"/>
        </w:rPr>
        <w:t>（详见下表）</w:t>
      </w:r>
    </w:p>
    <w:p w14:paraId="465A177E">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三、分投分中：</w:t>
      </w:r>
      <w:r>
        <w:rPr>
          <w:rFonts w:hint="eastAsia" w:ascii="宋体" w:hAnsi="宋体" w:eastAsia="宋体" w:cs="Times New Roman"/>
          <w:sz w:val="24"/>
          <w:szCs w:val="24"/>
        </w:rPr>
        <w:t>不允许。</w:t>
      </w:r>
    </w:p>
    <w:p w14:paraId="09441977">
      <w:pPr>
        <w:jc w:val="center"/>
        <w:rPr>
          <w:rFonts w:hint="eastAsia" w:ascii="宋体" w:hAnsi="宋体" w:eastAsia="宋体" w:cs="宋体"/>
          <w:szCs w:val="21"/>
        </w:rPr>
      </w:pPr>
      <w:r>
        <w:rPr>
          <w:rFonts w:hint="eastAsia" w:ascii="宋体" w:hAnsi="宋体" w:eastAsia="宋体" w:cs="宋体"/>
          <w:szCs w:val="21"/>
        </w:rPr>
        <w:t>采购货物主要构成一览表</w:t>
      </w:r>
    </w:p>
    <w:tbl>
      <w:tblPr>
        <w:tblStyle w:val="35"/>
        <w:tblW w:w="97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405"/>
        <w:gridCol w:w="1084"/>
        <w:gridCol w:w="1319"/>
        <w:gridCol w:w="2635"/>
        <w:gridCol w:w="1650"/>
      </w:tblGrid>
      <w:tr w14:paraId="3754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675" w:type="dxa"/>
            <w:vAlign w:val="center"/>
          </w:tcPr>
          <w:p w14:paraId="149191CC">
            <w:pPr>
              <w:spacing w:line="360" w:lineRule="exact"/>
              <w:jc w:val="center"/>
              <w:rPr>
                <w:rFonts w:hint="eastAsia" w:ascii="宋体" w:hAnsi="宋体" w:eastAsia="宋体" w:cs="宋体"/>
                <w:szCs w:val="21"/>
              </w:rPr>
            </w:pPr>
            <w:r>
              <w:rPr>
                <w:rFonts w:hint="eastAsia" w:ascii="宋体" w:hAnsi="宋体" w:eastAsia="宋体" w:cs="宋体"/>
                <w:szCs w:val="21"/>
              </w:rPr>
              <w:t>序号</w:t>
            </w:r>
          </w:p>
        </w:tc>
        <w:tc>
          <w:tcPr>
            <w:tcW w:w="2405" w:type="dxa"/>
            <w:vAlign w:val="center"/>
          </w:tcPr>
          <w:p w14:paraId="2F92EEFD">
            <w:pPr>
              <w:spacing w:line="360" w:lineRule="exact"/>
              <w:jc w:val="center"/>
              <w:rPr>
                <w:rFonts w:hint="eastAsia" w:ascii="宋体" w:hAnsi="宋体" w:eastAsia="宋体" w:cs="宋体"/>
                <w:szCs w:val="21"/>
              </w:rPr>
            </w:pPr>
            <w:r>
              <w:rPr>
                <w:rFonts w:hint="eastAsia" w:ascii="宋体" w:hAnsi="宋体" w:eastAsia="宋体" w:cs="宋体"/>
                <w:szCs w:val="21"/>
              </w:rPr>
              <w:t>名称</w:t>
            </w:r>
          </w:p>
        </w:tc>
        <w:tc>
          <w:tcPr>
            <w:tcW w:w="1084" w:type="dxa"/>
            <w:vAlign w:val="center"/>
          </w:tcPr>
          <w:p w14:paraId="32E73C5F">
            <w:pPr>
              <w:spacing w:line="360" w:lineRule="exact"/>
              <w:jc w:val="center"/>
              <w:rPr>
                <w:rFonts w:hint="eastAsia" w:ascii="宋体" w:hAnsi="宋体" w:eastAsia="宋体" w:cs="宋体"/>
                <w:szCs w:val="21"/>
              </w:rPr>
            </w:pPr>
            <w:r>
              <w:rPr>
                <w:rFonts w:hint="eastAsia" w:ascii="宋体" w:hAnsi="宋体" w:eastAsia="宋体" w:cs="宋体"/>
                <w:szCs w:val="21"/>
              </w:rPr>
              <w:t>单位</w:t>
            </w:r>
          </w:p>
        </w:tc>
        <w:tc>
          <w:tcPr>
            <w:tcW w:w="1319" w:type="dxa"/>
            <w:vAlign w:val="center"/>
          </w:tcPr>
          <w:p w14:paraId="6C03E7E5">
            <w:pPr>
              <w:spacing w:line="360" w:lineRule="exact"/>
              <w:jc w:val="center"/>
              <w:rPr>
                <w:rFonts w:hint="eastAsia" w:ascii="宋体" w:hAnsi="宋体" w:eastAsia="宋体" w:cs="宋体"/>
                <w:szCs w:val="21"/>
              </w:rPr>
            </w:pPr>
            <w:r>
              <w:rPr>
                <w:rFonts w:hint="eastAsia" w:ascii="宋体" w:hAnsi="宋体" w:eastAsia="宋体" w:cs="宋体"/>
                <w:szCs w:val="21"/>
              </w:rPr>
              <w:t>数量</w:t>
            </w:r>
          </w:p>
        </w:tc>
        <w:tc>
          <w:tcPr>
            <w:tcW w:w="2635" w:type="dxa"/>
            <w:vAlign w:val="center"/>
          </w:tcPr>
          <w:p w14:paraId="6CE41ECB">
            <w:pPr>
              <w:spacing w:line="360" w:lineRule="exact"/>
              <w:jc w:val="center"/>
              <w:rPr>
                <w:rFonts w:hint="eastAsia" w:ascii="宋体" w:hAnsi="宋体" w:eastAsia="宋体" w:cs="宋体"/>
                <w:szCs w:val="21"/>
              </w:rPr>
            </w:pPr>
            <w:r>
              <w:rPr>
                <w:rFonts w:hint="eastAsia" w:ascii="宋体" w:hAnsi="宋体" w:eastAsia="宋体" w:cs="宋体"/>
                <w:sz w:val="24"/>
                <w:szCs w:val="24"/>
              </w:rPr>
              <w:t>安装地点/ 服务对象</w:t>
            </w:r>
          </w:p>
        </w:tc>
        <w:tc>
          <w:tcPr>
            <w:tcW w:w="1650" w:type="dxa"/>
            <w:vAlign w:val="center"/>
          </w:tcPr>
          <w:p w14:paraId="067E5373">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供货方式</w:t>
            </w:r>
          </w:p>
        </w:tc>
      </w:tr>
      <w:tr w14:paraId="356DF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3253715A">
            <w:pPr>
              <w:spacing w:line="360" w:lineRule="exact"/>
              <w:jc w:val="center"/>
              <w:rPr>
                <w:rFonts w:hint="eastAsia" w:ascii="宋体" w:hAnsi="宋体" w:eastAsia="宋体" w:cs="宋体"/>
                <w:szCs w:val="21"/>
              </w:rPr>
            </w:pPr>
            <w:bookmarkStart w:id="38" w:name="_Hlk206673751"/>
            <w:r>
              <w:rPr>
                <w:rFonts w:hint="eastAsia" w:ascii="宋体" w:hAnsi="宋体" w:eastAsia="宋体" w:cs="宋体"/>
                <w:szCs w:val="21"/>
              </w:rPr>
              <w:t>1</w:t>
            </w:r>
          </w:p>
        </w:tc>
        <w:tc>
          <w:tcPr>
            <w:tcW w:w="2405" w:type="dxa"/>
            <w:vAlign w:val="center"/>
          </w:tcPr>
          <w:p w14:paraId="46305B4B">
            <w:pPr>
              <w:spacing w:line="360" w:lineRule="exact"/>
              <w:jc w:val="center"/>
              <w:rPr>
                <w:rFonts w:hint="eastAsia" w:ascii="宋体" w:hAnsi="宋体" w:eastAsia="宋体" w:cs="宋体"/>
                <w:szCs w:val="21"/>
              </w:rPr>
            </w:pPr>
            <w:r>
              <w:rPr>
                <w:rFonts w:hint="eastAsia" w:ascii="宋体" w:hAnsi="宋体" w:eastAsia="宋体" w:cs="宋体"/>
                <w:szCs w:val="21"/>
              </w:rPr>
              <w:t>小盖线托盘</w:t>
            </w:r>
          </w:p>
        </w:tc>
        <w:tc>
          <w:tcPr>
            <w:tcW w:w="1084" w:type="dxa"/>
            <w:vAlign w:val="center"/>
          </w:tcPr>
          <w:p w14:paraId="482B1EAB">
            <w:pPr>
              <w:spacing w:line="360" w:lineRule="exact"/>
              <w:jc w:val="center"/>
              <w:rPr>
                <w:rFonts w:hint="eastAsia" w:ascii="宋体" w:hAnsi="宋体" w:eastAsia="宋体" w:cs="宋体"/>
                <w:szCs w:val="21"/>
              </w:rPr>
            </w:pPr>
            <w:r>
              <w:rPr>
                <w:rFonts w:hint="eastAsia" w:ascii="宋体" w:hAnsi="宋体" w:eastAsia="宋体" w:cs="宋体"/>
                <w:szCs w:val="21"/>
              </w:rPr>
              <w:t>个</w:t>
            </w:r>
          </w:p>
        </w:tc>
        <w:tc>
          <w:tcPr>
            <w:tcW w:w="1319" w:type="dxa"/>
            <w:vAlign w:val="center"/>
          </w:tcPr>
          <w:p w14:paraId="39445878">
            <w:pPr>
              <w:spacing w:line="360" w:lineRule="exact"/>
              <w:jc w:val="center"/>
              <w:rPr>
                <w:rFonts w:hint="eastAsia" w:ascii="宋体" w:hAnsi="宋体" w:eastAsia="宋体" w:cs="宋体"/>
                <w:szCs w:val="21"/>
              </w:rPr>
            </w:pPr>
            <w:r>
              <w:rPr>
                <w:rFonts w:hint="eastAsia" w:ascii="宋体" w:hAnsi="宋体" w:eastAsia="宋体" w:cs="宋体"/>
                <w:szCs w:val="21"/>
              </w:rPr>
              <w:t>21</w:t>
            </w:r>
          </w:p>
        </w:tc>
        <w:tc>
          <w:tcPr>
            <w:tcW w:w="2635" w:type="dxa"/>
            <w:vAlign w:val="center"/>
          </w:tcPr>
          <w:p w14:paraId="0E02BEFA">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1A6525F5">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4812B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56AE7FA2">
            <w:pPr>
              <w:spacing w:line="360" w:lineRule="exact"/>
              <w:jc w:val="center"/>
              <w:rPr>
                <w:rFonts w:hint="eastAsia" w:ascii="宋体" w:hAnsi="宋体" w:eastAsia="宋体" w:cs="宋体"/>
                <w:szCs w:val="21"/>
              </w:rPr>
            </w:pPr>
            <w:r>
              <w:rPr>
                <w:rFonts w:hint="eastAsia" w:ascii="宋体" w:hAnsi="宋体" w:eastAsia="宋体" w:cs="宋体"/>
                <w:szCs w:val="21"/>
              </w:rPr>
              <w:t>2</w:t>
            </w:r>
          </w:p>
        </w:tc>
        <w:tc>
          <w:tcPr>
            <w:tcW w:w="2405" w:type="dxa"/>
            <w:vAlign w:val="center"/>
          </w:tcPr>
          <w:p w14:paraId="7F635119">
            <w:pPr>
              <w:spacing w:line="360" w:lineRule="exact"/>
              <w:jc w:val="center"/>
              <w:rPr>
                <w:rFonts w:hint="eastAsia" w:ascii="宋体" w:hAnsi="宋体" w:eastAsia="宋体" w:cs="宋体"/>
                <w:szCs w:val="21"/>
              </w:rPr>
            </w:pPr>
            <w:r>
              <w:rPr>
                <w:rFonts w:hint="eastAsia" w:ascii="宋体" w:hAnsi="宋体" w:eastAsia="宋体" w:cs="宋体"/>
                <w:szCs w:val="21"/>
              </w:rPr>
              <w:t>激光打码机（含配套软件及电脑）</w:t>
            </w:r>
          </w:p>
        </w:tc>
        <w:tc>
          <w:tcPr>
            <w:tcW w:w="1084" w:type="dxa"/>
            <w:vAlign w:val="center"/>
          </w:tcPr>
          <w:p w14:paraId="202B37D3">
            <w:pPr>
              <w:spacing w:line="360" w:lineRule="exact"/>
              <w:jc w:val="center"/>
              <w:rPr>
                <w:rFonts w:hint="eastAsia" w:ascii="宋体" w:hAnsi="宋体" w:eastAsia="宋体" w:cs="宋体"/>
                <w:szCs w:val="21"/>
              </w:rPr>
            </w:pPr>
            <w:r>
              <w:rPr>
                <w:rFonts w:hint="eastAsia" w:ascii="宋体" w:hAnsi="宋体" w:eastAsia="宋体" w:cs="宋体"/>
                <w:szCs w:val="21"/>
              </w:rPr>
              <w:t>台</w:t>
            </w:r>
          </w:p>
        </w:tc>
        <w:tc>
          <w:tcPr>
            <w:tcW w:w="1319" w:type="dxa"/>
            <w:vAlign w:val="center"/>
          </w:tcPr>
          <w:p w14:paraId="35096A5A">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635" w:type="dxa"/>
            <w:vAlign w:val="center"/>
          </w:tcPr>
          <w:p w14:paraId="4541CA39">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07F7CA25">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0C7BD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109CA78D">
            <w:pPr>
              <w:spacing w:line="360" w:lineRule="exact"/>
              <w:jc w:val="center"/>
              <w:rPr>
                <w:rFonts w:hint="eastAsia" w:ascii="宋体" w:hAnsi="宋体" w:eastAsia="宋体" w:cs="宋体"/>
                <w:szCs w:val="21"/>
              </w:rPr>
            </w:pPr>
            <w:r>
              <w:rPr>
                <w:rFonts w:hint="eastAsia" w:ascii="宋体" w:hAnsi="宋体" w:eastAsia="宋体" w:cs="宋体"/>
                <w:szCs w:val="21"/>
              </w:rPr>
              <w:t>3</w:t>
            </w:r>
          </w:p>
        </w:tc>
        <w:tc>
          <w:tcPr>
            <w:tcW w:w="2405" w:type="dxa"/>
            <w:vAlign w:val="center"/>
          </w:tcPr>
          <w:p w14:paraId="64D48611">
            <w:pPr>
              <w:spacing w:line="360" w:lineRule="exact"/>
              <w:jc w:val="center"/>
              <w:rPr>
                <w:rFonts w:hint="eastAsia" w:ascii="宋体" w:hAnsi="宋体" w:eastAsia="宋体" w:cs="宋体"/>
                <w:szCs w:val="21"/>
              </w:rPr>
            </w:pPr>
            <w:r>
              <w:rPr>
                <w:rFonts w:hint="eastAsia" w:ascii="宋体" w:hAnsi="宋体" w:eastAsia="宋体" w:cs="宋体"/>
                <w:szCs w:val="21"/>
              </w:rPr>
              <w:t>扫码枪（含配套软件）</w:t>
            </w:r>
          </w:p>
        </w:tc>
        <w:tc>
          <w:tcPr>
            <w:tcW w:w="1084" w:type="dxa"/>
            <w:vAlign w:val="center"/>
          </w:tcPr>
          <w:p w14:paraId="48281CB5">
            <w:pPr>
              <w:spacing w:line="360" w:lineRule="exact"/>
              <w:jc w:val="center"/>
              <w:rPr>
                <w:rFonts w:hint="eastAsia" w:ascii="宋体" w:hAnsi="宋体" w:eastAsia="宋体" w:cs="宋体"/>
                <w:szCs w:val="21"/>
              </w:rPr>
            </w:pPr>
            <w:r>
              <w:rPr>
                <w:rFonts w:hint="eastAsia" w:ascii="宋体" w:hAnsi="宋体" w:eastAsia="宋体" w:cs="宋体"/>
                <w:szCs w:val="21"/>
              </w:rPr>
              <w:t>把</w:t>
            </w:r>
          </w:p>
        </w:tc>
        <w:tc>
          <w:tcPr>
            <w:tcW w:w="1319" w:type="dxa"/>
            <w:vAlign w:val="center"/>
          </w:tcPr>
          <w:p w14:paraId="45E22020">
            <w:pPr>
              <w:spacing w:line="360" w:lineRule="exact"/>
              <w:jc w:val="center"/>
              <w:rPr>
                <w:rFonts w:hint="eastAsia" w:ascii="宋体" w:hAnsi="宋体" w:eastAsia="宋体" w:cs="宋体"/>
                <w:szCs w:val="21"/>
              </w:rPr>
            </w:pPr>
            <w:r>
              <w:rPr>
                <w:rFonts w:hint="eastAsia" w:ascii="宋体" w:hAnsi="宋体" w:eastAsia="宋体" w:cs="宋体"/>
                <w:szCs w:val="21"/>
              </w:rPr>
              <w:t>5</w:t>
            </w:r>
          </w:p>
        </w:tc>
        <w:tc>
          <w:tcPr>
            <w:tcW w:w="2635" w:type="dxa"/>
            <w:vAlign w:val="center"/>
          </w:tcPr>
          <w:p w14:paraId="0EF73356">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3C791733">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7CAF9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0637BDDC">
            <w:pPr>
              <w:spacing w:line="360" w:lineRule="exact"/>
              <w:jc w:val="center"/>
              <w:rPr>
                <w:rFonts w:hint="eastAsia" w:ascii="宋体" w:hAnsi="宋体" w:eastAsia="宋体" w:cs="宋体"/>
                <w:szCs w:val="21"/>
              </w:rPr>
            </w:pPr>
            <w:r>
              <w:rPr>
                <w:rFonts w:hint="eastAsia" w:ascii="宋体" w:hAnsi="宋体" w:eastAsia="宋体" w:cs="宋体"/>
                <w:szCs w:val="21"/>
              </w:rPr>
              <w:t>4</w:t>
            </w:r>
          </w:p>
        </w:tc>
        <w:tc>
          <w:tcPr>
            <w:tcW w:w="2405" w:type="dxa"/>
            <w:vAlign w:val="center"/>
          </w:tcPr>
          <w:p w14:paraId="237B4E8E">
            <w:pPr>
              <w:spacing w:line="360" w:lineRule="exact"/>
              <w:jc w:val="center"/>
              <w:rPr>
                <w:rFonts w:hint="eastAsia" w:ascii="宋体" w:hAnsi="宋体" w:eastAsia="宋体" w:cs="宋体"/>
                <w:szCs w:val="21"/>
              </w:rPr>
            </w:pPr>
            <w:r>
              <w:rPr>
                <w:rFonts w:hint="eastAsia" w:ascii="宋体" w:hAnsi="宋体" w:eastAsia="宋体" w:cs="宋体"/>
                <w:szCs w:val="21"/>
              </w:rPr>
              <w:t>下线吊机（含立柱、吊臂、吊机）</w:t>
            </w:r>
          </w:p>
        </w:tc>
        <w:tc>
          <w:tcPr>
            <w:tcW w:w="1084" w:type="dxa"/>
            <w:vAlign w:val="center"/>
          </w:tcPr>
          <w:p w14:paraId="4C8168D0">
            <w:pPr>
              <w:spacing w:line="360" w:lineRule="exact"/>
              <w:jc w:val="center"/>
              <w:rPr>
                <w:rFonts w:hint="eastAsia" w:ascii="宋体" w:hAnsi="宋体" w:eastAsia="宋体" w:cs="宋体"/>
                <w:szCs w:val="21"/>
              </w:rPr>
            </w:pPr>
            <w:r>
              <w:rPr>
                <w:rFonts w:hint="eastAsia" w:ascii="宋体" w:hAnsi="宋体" w:eastAsia="宋体" w:cs="宋体"/>
                <w:szCs w:val="21"/>
              </w:rPr>
              <w:t>台</w:t>
            </w:r>
          </w:p>
        </w:tc>
        <w:tc>
          <w:tcPr>
            <w:tcW w:w="1319" w:type="dxa"/>
            <w:vAlign w:val="center"/>
          </w:tcPr>
          <w:p w14:paraId="1B9EDB7E">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635" w:type="dxa"/>
            <w:vAlign w:val="center"/>
          </w:tcPr>
          <w:p w14:paraId="385721C7">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01B7A132">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2A2B1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781C9A28">
            <w:pPr>
              <w:spacing w:line="360" w:lineRule="exact"/>
              <w:jc w:val="center"/>
              <w:rPr>
                <w:rFonts w:hint="eastAsia" w:ascii="宋体" w:hAnsi="宋体" w:eastAsia="宋体" w:cs="宋体"/>
                <w:szCs w:val="21"/>
              </w:rPr>
            </w:pPr>
            <w:r>
              <w:rPr>
                <w:rFonts w:hint="eastAsia" w:ascii="宋体" w:hAnsi="宋体" w:eastAsia="宋体" w:cs="宋体"/>
                <w:szCs w:val="21"/>
              </w:rPr>
              <w:t>5</w:t>
            </w:r>
          </w:p>
        </w:tc>
        <w:tc>
          <w:tcPr>
            <w:tcW w:w="2405" w:type="dxa"/>
            <w:vAlign w:val="center"/>
          </w:tcPr>
          <w:p w14:paraId="7C52FAC5">
            <w:pPr>
              <w:spacing w:line="360" w:lineRule="exact"/>
              <w:jc w:val="center"/>
              <w:rPr>
                <w:rFonts w:hint="eastAsia" w:ascii="宋体" w:hAnsi="宋体" w:eastAsia="宋体" w:cs="宋体"/>
                <w:szCs w:val="21"/>
              </w:rPr>
            </w:pPr>
            <w:r>
              <w:rPr>
                <w:rFonts w:hint="eastAsia" w:ascii="宋体" w:hAnsi="宋体" w:eastAsia="宋体" w:cs="宋体"/>
                <w:szCs w:val="21"/>
              </w:rPr>
              <w:t>专用吊具</w:t>
            </w:r>
          </w:p>
        </w:tc>
        <w:tc>
          <w:tcPr>
            <w:tcW w:w="1084" w:type="dxa"/>
            <w:vAlign w:val="center"/>
          </w:tcPr>
          <w:p w14:paraId="166B5CB8">
            <w:pPr>
              <w:spacing w:line="360" w:lineRule="exact"/>
              <w:jc w:val="center"/>
              <w:rPr>
                <w:rFonts w:hint="eastAsia" w:ascii="宋体" w:hAnsi="宋体" w:eastAsia="宋体" w:cs="宋体"/>
                <w:szCs w:val="21"/>
              </w:rPr>
            </w:pPr>
            <w:r>
              <w:rPr>
                <w:rFonts w:hint="eastAsia" w:ascii="宋体" w:hAnsi="宋体" w:eastAsia="宋体" w:cs="宋体"/>
                <w:szCs w:val="21"/>
              </w:rPr>
              <w:t>套</w:t>
            </w:r>
          </w:p>
        </w:tc>
        <w:tc>
          <w:tcPr>
            <w:tcW w:w="1319" w:type="dxa"/>
            <w:vAlign w:val="center"/>
          </w:tcPr>
          <w:p w14:paraId="2FD0A9C7">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635" w:type="dxa"/>
            <w:vAlign w:val="center"/>
          </w:tcPr>
          <w:p w14:paraId="730E1434">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7E29F1B8">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62770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5117D986">
            <w:pPr>
              <w:spacing w:line="360" w:lineRule="exact"/>
              <w:jc w:val="center"/>
              <w:rPr>
                <w:rFonts w:hint="eastAsia" w:ascii="宋体" w:hAnsi="宋体" w:eastAsia="宋体" w:cs="宋体"/>
                <w:szCs w:val="21"/>
              </w:rPr>
            </w:pPr>
            <w:r>
              <w:rPr>
                <w:rFonts w:hint="eastAsia" w:ascii="宋体" w:hAnsi="宋体" w:eastAsia="宋体" w:cs="宋体"/>
                <w:szCs w:val="21"/>
              </w:rPr>
              <w:t>6</w:t>
            </w:r>
          </w:p>
        </w:tc>
        <w:tc>
          <w:tcPr>
            <w:tcW w:w="2405" w:type="dxa"/>
            <w:vAlign w:val="center"/>
          </w:tcPr>
          <w:p w14:paraId="1B00C159">
            <w:pPr>
              <w:spacing w:line="360" w:lineRule="exact"/>
              <w:jc w:val="center"/>
              <w:rPr>
                <w:rFonts w:hint="eastAsia" w:ascii="宋体" w:hAnsi="宋体" w:eastAsia="宋体" w:cs="宋体"/>
                <w:szCs w:val="21"/>
              </w:rPr>
            </w:pPr>
            <w:r>
              <w:rPr>
                <w:rFonts w:hint="eastAsia" w:ascii="宋体" w:hAnsi="宋体" w:eastAsia="宋体" w:cs="宋体"/>
                <w:szCs w:val="21"/>
              </w:rPr>
              <w:t>产线搬迁</w:t>
            </w:r>
          </w:p>
        </w:tc>
        <w:tc>
          <w:tcPr>
            <w:tcW w:w="1084" w:type="dxa"/>
            <w:vAlign w:val="center"/>
          </w:tcPr>
          <w:p w14:paraId="07063ABE">
            <w:pPr>
              <w:spacing w:line="360" w:lineRule="exact"/>
              <w:jc w:val="center"/>
              <w:rPr>
                <w:rFonts w:hint="eastAsia" w:ascii="宋体" w:hAnsi="宋体" w:eastAsia="宋体" w:cs="宋体"/>
                <w:szCs w:val="21"/>
              </w:rPr>
            </w:pPr>
            <w:r>
              <w:rPr>
                <w:rFonts w:hint="eastAsia" w:ascii="宋体" w:hAnsi="宋体" w:eastAsia="宋体" w:cs="宋体"/>
                <w:szCs w:val="21"/>
              </w:rPr>
              <w:t>次</w:t>
            </w:r>
          </w:p>
        </w:tc>
        <w:tc>
          <w:tcPr>
            <w:tcW w:w="1319" w:type="dxa"/>
            <w:vAlign w:val="center"/>
          </w:tcPr>
          <w:p w14:paraId="15084279">
            <w:pPr>
              <w:spacing w:line="360" w:lineRule="exact"/>
              <w:jc w:val="center"/>
              <w:rPr>
                <w:rFonts w:hint="eastAsia" w:ascii="宋体" w:hAnsi="宋体" w:eastAsia="宋体" w:cs="宋体"/>
                <w:szCs w:val="21"/>
              </w:rPr>
            </w:pPr>
            <w:r>
              <w:rPr>
                <w:rFonts w:hint="eastAsia" w:ascii="宋体" w:hAnsi="宋体" w:eastAsia="宋体" w:cs="宋体"/>
                <w:szCs w:val="21"/>
              </w:rPr>
              <w:t>1</w:t>
            </w:r>
          </w:p>
        </w:tc>
        <w:tc>
          <w:tcPr>
            <w:tcW w:w="2635" w:type="dxa"/>
            <w:vAlign w:val="center"/>
          </w:tcPr>
          <w:p w14:paraId="78EADF50">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65860B94">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bookmarkEnd w:id="38"/>
    </w:tbl>
    <w:p w14:paraId="0C872B80">
      <w:pPr>
        <w:jc w:val="center"/>
        <w:rPr>
          <w:rFonts w:hint="eastAsia" w:ascii="宋体" w:hAnsi="宋体" w:eastAsia="宋体" w:cs="宋体"/>
          <w:szCs w:val="21"/>
        </w:rPr>
      </w:pPr>
    </w:p>
    <w:p w14:paraId="389C7F54">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66CD8B56">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76674991">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737E2C05">
      <w:pPr>
        <w:spacing w:line="360" w:lineRule="auto"/>
        <w:ind w:firstLine="420"/>
        <w:rPr>
          <w:rFonts w:hint="eastAsia" w:hAnsi="宋体" w:eastAsia="宋体" w:cs="宋体"/>
          <w:bCs/>
          <w:sz w:val="24"/>
          <w:szCs w:val="24"/>
          <w:highlight w:val="red"/>
        </w:rPr>
      </w:pPr>
      <w:r>
        <w:rPr>
          <w:rFonts w:hint="eastAsia" w:ascii="宋体" w:hAnsi="宋体" w:eastAsia="宋体" w:cs="宋体"/>
          <w:bCs/>
          <w:sz w:val="24"/>
          <w:szCs w:val="24"/>
        </w:rPr>
        <w:t>4、本招标书中所有条款均为招标方对投标方的要求内容。不应因表达顺序而被投标方忽视。对每一项要求均要求投标书中对应明确是否满足。</w:t>
      </w:r>
    </w:p>
    <w:p w14:paraId="4A6BAED5">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四、采购货物特别说明</w:t>
      </w:r>
    </w:p>
    <w:p w14:paraId="201EF454">
      <w:pPr>
        <w:spacing w:line="360" w:lineRule="auto"/>
        <w:ind w:firstLine="480" w:firstLineChars="200"/>
        <w:rPr>
          <w:rFonts w:hint="eastAsia"/>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5E8FF0E9">
      <w:pPr>
        <w:rPr>
          <w:rFonts w:hint="eastAsia" w:ascii="宋体" w:hAnsi="宋体" w:eastAsia="宋体" w:cs="Times New Roman"/>
          <w:b/>
          <w:bCs/>
          <w:kern w:val="44"/>
          <w:sz w:val="28"/>
          <w:szCs w:val="28"/>
        </w:rPr>
      </w:pPr>
      <w:r>
        <w:rPr>
          <w:rFonts w:hint="eastAsia" w:ascii="宋体" w:hAnsi="宋体" w:eastAsia="宋体" w:cs="Times New Roman"/>
          <w:b/>
          <w:bCs/>
          <w:kern w:val="44"/>
          <w:sz w:val="28"/>
          <w:szCs w:val="28"/>
        </w:rPr>
        <w:br w:type="page"/>
      </w:r>
    </w:p>
    <w:p w14:paraId="531A15E7">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2AC7110A">
      <w:pPr>
        <w:keepNext/>
        <w:keepLines/>
        <w:spacing w:line="360" w:lineRule="auto"/>
        <w:ind w:firstLine="482" w:firstLineChars="200"/>
        <w:jc w:val="left"/>
        <w:outlineLvl w:val="2"/>
        <w:rPr>
          <w:rFonts w:hint="eastAsia" w:ascii="宋体" w:hAnsi="宋体" w:eastAsia="宋体" w:cs="宋体"/>
          <w:b/>
          <w:sz w:val="24"/>
          <w:szCs w:val="24"/>
        </w:rPr>
      </w:pPr>
      <w:r>
        <w:rPr>
          <w:rFonts w:hint="eastAsia" w:ascii="宋体" w:hAnsi="宋体" w:eastAsia="宋体" w:cs="宋体"/>
          <w:b/>
          <w:sz w:val="24"/>
          <w:szCs w:val="24"/>
        </w:rPr>
        <w:t>一、特别提示</w:t>
      </w:r>
    </w:p>
    <w:p w14:paraId="31E5897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4DD79C7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2.本技术要求所使用的标准、规范等，如与投标人所执行的标准、规范不一致时，应按高于本技术要求所列的标准、规范执行。</w:t>
      </w:r>
    </w:p>
    <w:p w14:paraId="639A0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14:paraId="265EEC1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根据招投标货物具体要求，提出对厂房、设备基础（或安装平台）、公用设施、消防、环保等超出招标文件、投标文件、答疑文件、技术交流文件、技术协议书和合同等规定的、有特殊需要的解释、说明和要求。</w:t>
      </w:r>
    </w:p>
    <w:p w14:paraId="22936D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14:paraId="0CD2C34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14:paraId="0C9A803E">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yellow"/>
        </w:rPr>
        <w:t>7.程序图纸要求</w:t>
      </w:r>
    </w:p>
    <w:p w14:paraId="1E36914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7.1 供方在终验收前，需提供与激光打码机及关联产线（如托盘流转、夹具定位等）配套的所有软件系统（包括打码、扫码、质量追溯、设备控制程序及其所有依赖库、中间件、服务）的完整、可构建的源代码（含编译环境说明、构建指南及依赖清单）。</w:t>
      </w:r>
    </w:p>
    <w:p w14:paraId="2E6F567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7.2 供方在终验收前，需提供支撑上述系统的所有数据库的完整结构定义（Schema）及逻辑代码，包括：</w:t>
      </w:r>
    </w:p>
    <w:p w14:paraId="0053C8C7">
      <w:pPr>
        <w:pStyle w:val="125"/>
        <w:numPr>
          <w:ilvl w:val="0"/>
          <w:numId w:val="10"/>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表、视图、索引的创建脚本（DDL）；</w:t>
      </w:r>
    </w:p>
    <w:p w14:paraId="294A35B6">
      <w:pPr>
        <w:pStyle w:val="125"/>
        <w:numPr>
          <w:ilvl w:val="0"/>
          <w:numId w:val="10"/>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存储过程、函数、触发器的源代码；</w:t>
      </w:r>
    </w:p>
    <w:p w14:paraId="1EFB6289">
      <w:pPr>
        <w:pStyle w:val="125"/>
        <w:numPr>
          <w:ilvl w:val="0"/>
          <w:numId w:val="10"/>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数据字典及核心字段注释。</w:t>
      </w:r>
    </w:p>
    <w:p w14:paraId="2CFFD45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7.3 供方必须提供所有机械结构部件（包括但不限于托盘、夹具、吊具、机架、输送机构等）的 完整可编辑设计文件，包括：</w:t>
      </w:r>
    </w:p>
    <w:p w14:paraId="6D82251C">
      <w:pPr>
        <w:pStyle w:val="125"/>
        <w:numPr>
          <w:ilvl w:val="0"/>
          <w:numId w:val="11"/>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二维工程图纸：标注完整尺寸、公差、材质、工艺要求的 CAD 图纸（如 DWG/DXF 格式）；</w:t>
      </w:r>
    </w:p>
    <w:p w14:paraId="34D687A7">
      <w:pPr>
        <w:pStyle w:val="125"/>
        <w:numPr>
          <w:ilvl w:val="0"/>
          <w:numId w:val="11"/>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三维装配模型：包含所有零件、装配关系、运动模拟的三维模型（如 STEP, SolidWorks, Inventor 原生格式）；</w:t>
      </w:r>
    </w:p>
    <w:p w14:paraId="251EDB79">
      <w:pPr>
        <w:pStyle w:val="125"/>
        <w:numPr>
          <w:ilvl w:val="0"/>
          <w:numId w:val="11"/>
        </w:numPr>
        <w:spacing w:line="360" w:lineRule="auto"/>
        <w:ind w:firstLineChars="0"/>
        <w:rPr>
          <w:rFonts w:hint="eastAsia" w:ascii="宋体" w:hAnsi="宋体" w:eastAsia="宋体" w:cs="宋体"/>
          <w:sz w:val="24"/>
          <w:szCs w:val="24"/>
        </w:rPr>
      </w:pPr>
      <w:r>
        <w:rPr>
          <w:rFonts w:hint="eastAsia" w:ascii="宋体" w:hAnsi="宋体" w:eastAsia="宋体" w:cs="宋体"/>
          <w:sz w:val="24"/>
          <w:szCs w:val="24"/>
        </w:rPr>
        <w:t>BOM 清单：所有机械部件的物料清单（含型号、供应商、替代料信息）。</w:t>
      </w:r>
    </w:p>
    <w:p w14:paraId="2BD6879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7.4 所有交付的软件程序禁止设置任何访问限制（如密码、加密、功能锁、许可授权），确保招标方可自由查看、修改、调试全部功能。</w:t>
      </w:r>
    </w:p>
    <w:p w14:paraId="601BEB5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7.5 对于需身份验证的系统（数据库、OS、设备后台等），供方必须提供所有层级（管理员、操作员、服务账户等）的用户名与有效密码及权限说明文档（明确各账户的操作权限范围）。</w:t>
      </w:r>
    </w:p>
    <w:p w14:paraId="2A2059C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7.6 供方应于设备入场至少7个工作日 前提供：软件源代码（同 7.1）、数据库脚本（同 7.2）、机械设计文件（同 7.3）、所有系统账户及密码（同 7.5）。且前期交付版本须与现场安装版本一致。若调试中发生变更，供方须在 变更后24小时内主动更新交付资料。终验收前，需提供以上所有资料最终版本及变更说明记录。</w:t>
      </w:r>
    </w:p>
    <w:p w14:paraId="361FD8DE">
      <w:pPr>
        <w:spacing w:line="360" w:lineRule="auto"/>
        <w:ind w:firstLine="482" w:firstLineChars="200"/>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8.接口协议要求</w:t>
      </w:r>
    </w:p>
    <w:p w14:paraId="7ECF86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8.1 供方免费开放所有通讯接口，包括但不限于以太网、</w:t>
      </w:r>
    </w:p>
    <w:p w14:paraId="7A6306E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RS232、RS485、PROFIBUS、PROFINET、MODBUS 等常见接口，以及设备特有的专用接口。</w:t>
      </w:r>
    </w:p>
    <w:p w14:paraId="440C0F9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8.2 供方免费提供数据交互功能，交互数据包括但不限于实时数据、历史数据、报警信息等。</w:t>
      </w:r>
    </w:p>
    <w:p w14:paraId="1DBF586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8.3 供方在设备入场前提供接口的技术文档和参数说明，包括但不限于接口协议、通讯速率、数据格式等。</w:t>
      </w:r>
    </w:p>
    <w:p w14:paraId="50AEDF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8.4 设备使用周期内，供方免费派遣技术人员与甲方调试团队共同进行设备通讯接口的调试工作。</w:t>
      </w:r>
    </w:p>
    <w:p w14:paraId="5FB49BEF">
      <w:pPr>
        <w:spacing w:line="360" w:lineRule="auto"/>
        <w:ind w:firstLine="480" w:firstLineChars="200"/>
        <w:rPr>
          <w:rFonts w:hint="eastAsia" w:ascii="宋体" w:hAnsi="宋体" w:eastAsia="宋体" w:cs="宋体"/>
          <w:b/>
          <w:bCs/>
          <w:sz w:val="24"/>
          <w:szCs w:val="24"/>
        </w:rPr>
      </w:pPr>
      <w:r>
        <w:rPr>
          <w:rFonts w:hint="eastAsia" w:ascii="宋体" w:hAnsi="宋体" w:eastAsia="宋体" w:cs="宋体"/>
          <w:sz w:val="24"/>
          <w:szCs w:val="24"/>
        </w:rPr>
        <w:t>9.</w:t>
      </w:r>
      <w:r>
        <w:rPr>
          <w:rFonts w:hint="eastAsia" w:ascii="宋体" w:hAnsi="宋体" w:eastAsia="宋体" w:cs="宋体"/>
          <w:b/>
          <w:bCs/>
          <w:sz w:val="24"/>
          <w:szCs w:val="24"/>
        </w:rPr>
        <w:t>电机功率≥7.5kW,必须选用一级能效，电机功率＜7.5kW，优先选用一级能效；其中能源供应设备及年运行时间≥2000h工艺设备电机必须选用一级能效。</w:t>
      </w:r>
    </w:p>
    <w:p w14:paraId="2ECF10D1">
      <w:pPr>
        <w:keepNext/>
        <w:keepLines/>
        <w:spacing w:line="360" w:lineRule="auto"/>
        <w:ind w:firstLine="482" w:firstLineChars="200"/>
        <w:jc w:val="left"/>
        <w:outlineLvl w:val="2"/>
        <w:rPr>
          <w:rFonts w:hint="eastAsia" w:ascii="宋体" w:hAnsi="宋体" w:eastAsia="宋体" w:cs="宋体"/>
          <w:sz w:val="24"/>
          <w:szCs w:val="24"/>
        </w:rPr>
      </w:pPr>
      <w:r>
        <w:rPr>
          <w:rFonts w:hint="eastAsia" w:ascii="宋体" w:hAnsi="宋体" w:eastAsia="宋体" w:cs="宋体"/>
          <w:b/>
          <w:sz w:val="24"/>
          <w:szCs w:val="24"/>
        </w:rPr>
        <w:t>二、基本要求</w:t>
      </w:r>
    </w:p>
    <w:p w14:paraId="58C4F87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14:paraId="177CE59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14:paraId="2D7FBA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14:paraId="18257D8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14:paraId="714CB17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264179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14:paraId="38E1D7B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4B1E579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8.设备用能设计基本要求：任何用能设备均应遵循《能源管理体系要求》（GB/T23331-2012）的相关规定，并在《能源管理体系要求》下开展设备的采购、维护、保养、淘汰更换等工作。</w:t>
      </w:r>
    </w:p>
    <w:p w14:paraId="6613CF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9.为方便用能设备的计量统计，新增采购设备应在《用能单位能源计量器具配备和管理通则》（GB17167-2006）指导下配备符合相应要求的能源计量器具。</w:t>
      </w:r>
    </w:p>
    <w:p w14:paraId="21071E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供方应确保各类机电设备（产品）无《高耗能机电设备（产品）淘汰目录（第一批）》、《高耗能机电设备（产品）淘汰目录（第二批）》、《高耗能机电设备（产品）淘汰目录（第三批）》所罗列的各类淘汰机电设备（产品）。</w:t>
      </w:r>
    </w:p>
    <w:p w14:paraId="2937FCB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11.在各类机电设备（产品）的采购过程中应优先选用符合《节能机电设备（产品）推荐目录（第四批）》的机电设备（产品）。</w:t>
      </w:r>
    </w:p>
    <w:p w14:paraId="63E60E8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12.供方应确保设备的附属各类机电设备、设施（如：电机、风机、电器控制系统、润滑、保温隔热、照明等等）符合国家现行的相关专项标准要求。</w:t>
      </w:r>
    </w:p>
    <w:p w14:paraId="0BC85765">
      <w:pPr>
        <w:pStyle w:val="19"/>
        <w:snapToGrid w:val="0"/>
        <w:spacing w:line="360" w:lineRule="auto"/>
        <w:rPr>
          <w:rFonts w:hint="eastAsia" w:ascii="宋体" w:hAnsi="宋体" w:eastAsia="宋体" w:cs="宋体"/>
          <w:sz w:val="24"/>
          <w:szCs w:val="24"/>
        </w:rPr>
      </w:pPr>
      <w:r>
        <w:rPr>
          <w:rFonts w:hint="eastAsia" w:ascii="宋体" w:hAnsi="宋体" w:eastAsia="宋体" w:cs="宋体"/>
          <w:sz w:val="24"/>
          <w:szCs w:val="24"/>
        </w:rPr>
        <w:t>★13. 设备使用仪表和自控设备要求：</w:t>
      </w:r>
    </w:p>
    <w:p w14:paraId="1FCD64F5">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 设备使用仪表通用技术要求:</w:t>
      </w:r>
    </w:p>
    <w:p w14:paraId="25A6C560">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13.1.1 投标人及供货商应保证所提供的仪表和自控设备，完全符合或高于本文通用技术要求及相应产品技术规范的要求，并应保证其供应产品在本工程指明的环境条件下能够长期安全、正常地运行。 </w:t>
      </w:r>
    </w:p>
    <w:p w14:paraId="09EEBA76">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2673F864">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4A0CDEA8">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 准确度要求: </w:t>
      </w:r>
    </w:p>
    <w:p w14:paraId="6AC6B410">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63F6AC44">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093BA09F">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13.2.3 项目验收时，投标方提供测量功能设备及计量器具资质合格证书，招标方根据实际情况进行相关复检，复检合格视为合格。</w:t>
      </w:r>
    </w:p>
    <w:p w14:paraId="4F8DA729">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13.3 材质要求: </w:t>
      </w:r>
    </w:p>
    <w:p w14:paraId="0852C0F7">
      <w:pPr>
        <w:pStyle w:val="19"/>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69C17AE0">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★14.投标方所供设备应按“交钥匙工程”要求。</w:t>
      </w:r>
    </w:p>
    <w:p w14:paraId="3E93D797">
      <w:pPr>
        <w:pStyle w:val="19"/>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15执行标准</w:t>
      </w:r>
    </w:p>
    <w:p w14:paraId="48C28B21">
      <w:pPr>
        <w:pStyle w:val="19"/>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15.1  招标方此处所列标准仅为涉及的主要标准，而且不保证其为最新版执行标准；投标方应当在投标文件中予以补充和完善。</w:t>
      </w:r>
    </w:p>
    <w:p w14:paraId="6A605192">
      <w:pPr>
        <w:pStyle w:val="19"/>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15.2  投标方需要执行的标准，应当以所供设备通过招标方将来组织的最终验收之日后需要执行的标准。</w:t>
      </w:r>
    </w:p>
    <w:p w14:paraId="0C262D0D">
      <w:pPr>
        <w:pStyle w:val="19"/>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15.3  涉及的主要标准表（包含但不限于）</w:t>
      </w:r>
    </w:p>
    <w:tbl>
      <w:tblPr>
        <w:tblStyle w:val="35"/>
        <w:tblW w:w="8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348"/>
        <w:gridCol w:w="2081"/>
        <w:gridCol w:w="660"/>
      </w:tblGrid>
      <w:tr w14:paraId="61762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tcPr>
          <w:p w14:paraId="2F9B0B7D">
            <w:pPr>
              <w:spacing w:line="360" w:lineRule="exact"/>
              <w:jc w:val="center"/>
              <w:rPr>
                <w:rFonts w:hint="eastAsia" w:ascii="仿宋" w:hAnsi="仿宋" w:eastAsia="仿宋" w:cs="仿宋"/>
              </w:rPr>
            </w:pPr>
            <w:r>
              <w:rPr>
                <w:rFonts w:hint="eastAsia" w:ascii="仿宋" w:hAnsi="仿宋" w:eastAsia="仿宋" w:cs="仿宋"/>
                <w:lang w:bidi="ar"/>
              </w:rPr>
              <w:t>序号</w:t>
            </w:r>
          </w:p>
        </w:tc>
        <w:tc>
          <w:tcPr>
            <w:tcW w:w="5348" w:type="dxa"/>
            <w:tcBorders>
              <w:top w:val="single" w:color="auto" w:sz="4" w:space="0"/>
              <w:left w:val="single" w:color="auto" w:sz="4" w:space="0"/>
              <w:bottom w:val="single" w:color="auto" w:sz="4" w:space="0"/>
              <w:right w:val="single" w:color="auto" w:sz="4" w:space="0"/>
            </w:tcBorders>
          </w:tcPr>
          <w:p w14:paraId="6A1483FD">
            <w:pPr>
              <w:spacing w:line="360" w:lineRule="exact"/>
              <w:jc w:val="center"/>
              <w:rPr>
                <w:rFonts w:hint="eastAsia" w:ascii="仿宋" w:hAnsi="仿宋" w:eastAsia="仿宋" w:cs="仿宋"/>
              </w:rPr>
            </w:pPr>
            <w:r>
              <w:rPr>
                <w:rFonts w:hint="eastAsia" w:ascii="仿宋" w:hAnsi="仿宋" w:eastAsia="仿宋" w:cs="仿宋"/>
                <w:lang w:bidi="ar"/>
              </w:rPr>
              <w:t>标准名称</w:t>
            </w:r>
          </w:p>
        </w:tc>
        <w:tc>
          <w:tcPr>
            <w:tcW w:w="2081" w:type="dxa"/>
            <w:tcBorders>
              <w:top w:val="single" w:color="auto" w:sz="4" w:space="0"/>
              <w:left w:val="single" w:color="auto" w:sz="4" w:space="0"/>
              <w:bottom w:val="single" w:color="auto" w:sz="4" w:space="0"/>
              <w:right w:val="single" w:color="auto" w:sz="4" w:space="0"/>
            </w:tcBorders>
          </w:tcPr>
          <w:p w14:paraId="301868FD">
            <w:pPr>
              <w:spacing w:line="360" w:lineRule="exact"/>
              <w:jc w:val="center"/>
              <w:rPr>
                <w:rFonts w:hint="eastAsia" w:ascii="仿宋" w:hAnsi="仿宋" w:eastAsia="仿宋" w:cs="仿宋"/>
              </w:rPr>
            </w:pPr>
            <w:r>
              <w:rPr>
                <w:rFonts w:hint="eastAsia" w:ascii="仿宋" w:hAnsi="仿宋" w:eastAsia="仿宋" w:cs="仿宋"/>
                <w:lang w:bidi="ar"/>
              </w:rPr>
              <w:t>标准编号</w:t>
            </w:r>
          </w:p>
        </w:tc>
        <w:tc>
          <w:tcPr>
            <w:tcW w:w="660" w:type="dxa"/>
            <w:tcBorders>
              <w:top w:val="single" w:color="auto" w:sz="4" w:space="0"/>
              <w:left w:val="single" w:color="auto" w:sz="4" w:space="0"/>
              <w:bottom w:val="single" w:color="auto" w:sz="4" w:space="0"/>
              <w:right w:val="single" w:color="auto" w:sz="4" w:space="0"/>
            </w:tcBorders>
          </w:tcPr>
          <w:p w14:paraId="338070DA">
            <w:pPr>
              <w:spacing w:line="360" w:lineRule="exact"/>
              <w:jc w:val="center"/>
              <w:rPr>
                <w:rFonts w:hint="eastAsia" w:ascii="仿宋" w:hAnsi="仿宋" w:eastAsia="仿宋" w:cs="仿宋"/>
              </w:rPr>
            </w:pPr>
            <w:r>
              <w:rPr>
                <w:rFonts w:hint="eastAsia" w:ascii="仿宋" w:hAnsi="仿宋" w:eastAsia="仿宋" w:cs="仿宋"/>
                <w:lang w:bidi="ar"/>
              </w:rPr>
              <w:t>备注</w:t>
            </w:r>
          </w:p>
        </w:tc>
      </w:tr>
      <w:tr w14:paraId="25933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C7087E1">
            <w:pPr>
              <w:spacing w:line="360" w:lineRule="exact"/>
              <w:jc w:val="center"/>
              <w:rPr>
                <w:rFonts w:hint="eastAsia" w:ascii="仿宋" w:hAnsi="仿宋" w:eastAsia="仿宋" w:cs="仿宋"/>
                <w:szCs w:val="21"/>
              </w:rPr>
            </w:pPr>
            <w:r>
              <w:rPr>
                <w:rFonts w:hint="eastAsia" w:ascii="仿宋" w:hAnsi="仿宋" w:eastAsia="仿宋" w:cs="仿宋"/>
                <w:szCs w:val="21"/>
                <w:lang w:bidi="ar"/>
              </w:rPr>
              <w:t>1</w:t>
            </w:r>
          </w:p>
        </w:tc>
        <w:tc>
          <w:tcPr>
            <w:tcW w:w="5348" w:type="dxa"/>
            <w:tcBorders>
              <w:top w:val="single" w:color="auto" w:sz="4" w:space="0"/>
              <w:left w:val="single" w:color="auto" w:sz="4" w:space="0"/>
              <w:bottom w:val="single" w:color="auto" w:sz="4" w:space="0"/>
              <w:right w:val="single" w:color="auto" w:sz="4" w:space="0"/>
            </w:tcBorders>
          </w:tcPr>
          <w:p w14:paraId="54197D8E">
            <w:pPr>
              <w:spacing w:line="360" w:lineRule="exact"/>
              <w:rPr>
                <w:rFonts w:hint="eastAsia" w:ascii="仿宋" w:hAnsi="仿宋" w:eastAsia="仿宋" w:cs="仿宋"/>
                <w:szCs w:val="21"/>
              </w:rPr>
            </w:pPr>
            <w:r>
              <w:rPr>
                <w:rFonts w:hint="eastAsia" w:ascii="仿宋" w:hAnsi="仿宋" w:eastAsia="仿宋" w:cs="仿宋"/>
                <w:szCs w:val="21"/>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tcPr>
          <w:p w14:paraId="70F2A0FA">
            <w:pPr>
              <w:spacing w:line="360" w:lineRule="exact"/>
              <w:rPr>
                <w:rFonts w:hint="eastAsia" w:ascii="仿宋" w:hAnsi="仿宋" w:eastAsia="仿宋" w:cs="仿宋"/>
                <w:szCs w:val="21"/>
              </w:rPr>
            </w:pPr>
            <w:r>
              <w:rPr>
                <w:rFonts w:hint="eastAsia" w:ascii="仿宋" w:hAnsi="仿宋" w:eastAsia="仿宋" w:cs="仿宋"/>
                <w:szCs w:val="21"/>
                <w:lang w:bidi="ar"/>
              </w:rPr>
              <w:t>GB/T2681-81</w:t>
            </w:r>
          </w:p>
        </w:tc>
        <w:tc>
          <w:tcPr>
            <w:tcW w:w="660" w:type="dxa"/>
            <w:vMerge w:val="restart"/>
            <w:tcBorders>
              <w:top w:val="single" w:color="auto" w:sz="4" w:space="0"/>
              <w:left w:val="single" w:color="auto" w:sz="4" w:space="0"/>
              <w:right w:val="single" w:color="auto" w:sz="4" w:space="0"/>
            </w:tcBorders>
          </w:tcPr>
          <w:p w14:paraId="27168258">
            <w:pPr>
              <w:spacing w:line="360" w:lineRule="exact"/>
              <w:rPr>
                <w:rFonts w:hint="eastAsia" w:ascii="仿宋" w:hAnsi="仿宋" w:eastAsia="仿宋" w:cs="仿宋"/>
                <w:szCs w:val="21"/>
              </w:rPr>
            </w:pPr>
          </w:p>
        </w:tc>
      </w:tr>
      <w:tr w14:paraId="2BE1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BA344A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w:t>
            </w:r>
          </w:p>
        </w:tc>
        <w:tc>
          <w:tcPr>
            <w:tcW w:w="5348" w:type="dxa"/>
            <w:tcBorders>
              <w:top w:val="single" w:color="auto" w:sz="4" w:space="0"/>
              <w:left w:val="single" w:color="auto" w:sz="4" w:space="0"/>
              <w:bottom w:val="single" w:color="auto" w:sz="4" w:space="0"/>
              <w:right w:val="single" w:color="auto" w:sz="4" w:space="0"/>
            </w:tcBorders>
          </w:tcPr>
          <w:p w14:paraId="618CD0A5">
            <w:pPr>
              <w:spacing w:line="360" w:lineRule="exact"/>
              <w:rPr>
                <w:rFonts w:hint="eastAsia" w:ascii="仿宋" w:hAnsi="仿宋" w:eastAsia="仿宋" w:cs="仿宋"/>
                <w:szCs w:val="21"/>
                <w:lang w:bidi="ar"/>
              </w:rPr>
            </w:pPr>
            <w:r>
              <w:rPr>
                <w:rFonts w:hint="eastAsia" w:ascii="仿宋" w:hAnsi="仿宋" w:eastAsia="仿宋" w:cs="仿宋"/>
                <w:szCs w:val="21"/>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tcPr>
          <w:p w14:paraId="722D22F4">
            <w:pPr>
              <w:spacing w:line="360" w:lineRule="exact"/>
              <w:rPr>
                <w:rFonts w:hint="eastAsia" w:ascii="仿宋" w:hAnsi="仿宋" w:eastAsia="仿宋" w:cs="仿宋"/>
                <w:szCs w:val="21"/>
                <w:lang w:bidi="ar"/>
              </w:rPr>
            </w:pPr>
            <w:r>
              <w:rPr>
                <w:rFonts w:hint="eastAsia" w:ascii="仿宋" w:hAnsi="仿宋" w:eastAsia="仿宋" w:cs="仿宋"/>
                <w:szCs w:val="21"/>
                <w:lang w:bidi="ar"/>
              </w:rPr>
              <w:t>GB/T2682-81</w:t>
            </w:r>
          </w:p>
        </w:tc>
        <w:tc>
          <w:tcPr>
            <w:tcW w:w="660" w:type="dxa"/>
            <w:vMerge w:val="continue"/>
            <w:tcBorders>
              <w:left w:val="single" w:color="auto" w:sz="4" w:space="0"/>
              <w:right w:val="single" w:color="auto" w:sz="4" w:space="0"/>
            </w:tcBorders>
          </w:tcPr>
          <w:p w14:paraId="48A2E2C0">
            <w:pPr>
              <w:rPr>
                <w:rFonts w:hint="eastAsia" w:ascii="仿宋" w:hAnsi="仿宋" w:eastAsia="仿宋" w:cs="仿宋"/>
                <w:sz w:val="20"/>
                <w:szCs w:val="20"/>
              </w:rPr>
            </w:pPr>
          </w:p>
        </w:tc>
      </w:tr>
      <w:tr w14:paraId="2068A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E969C2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3</w:t>
            </w:r>
          </w:p>
        </w:tc>
        <w:tc>
          <w:tcPr>
            <w:tcW w:w="5348" w:type="dxa"/>
            <w:tcBorders>
              <w:top w:val="single" w:color="auto" w:sz="4" w:space="0"/>
              <w:left w:val="single" w:color="auto" w:sz="4" w:space="0"/>
              <w:bottom w:val="single" w:color="auto" w:sz="4" w:space="0"/>
              <w:right w:val="single" w:color="auto" w:sz="4" w:space="0"/>
            </w:tcBorders>
          </w:tcPr>
          <w:p w14:paraId="42F125D0">
            <w:pPr>
              <w:spacing w:line="360" w:lineRule="exact"/>
              <w:rPr>
                <w:rFonts w:hint="eastAsia" w:ascii="仿宋" w:hAnsi="仿宋" w:eastAsia="仿宋" w:cs="仿宋"/>
                <w:szCs w:val="21"/>
                <w:lang w:bidi="ar"/>
              </w:rPr>
            </w:pPr>
            <w:r>
              <w:rPr>
                <w:rFonts w:hint="eastAsia" w:ascii="仿宋" w:hAnsi="仿宋" w:eastAsia="仿宋" w:cs="仿宋"/>
                <w:szCs w:val="21"/>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tcPr>
          <w:p w14:paraId="38446565">
            <w:pPr>
              <w:spacing w:line="360" w:lineRule="exact"/>
              <w:rPr>
                <w:rFonts w:hint="eastAsia" w:ascii="仿宋" w:hAnsi="仿宋" w:eastAsia="仿宋" w:cs="仿宋"/>
                <w:szCs w:val="21"/>
                <w:lang w:bidi="ar"/>
              </w:rPr>
            </w:pPr>
            <w:r>
              <w:rPr>
                <w:rFonts w:hint="eastAsia" w:ascii="仿宋" w:hAnsi="仿宋" w:eastAsia="仿宋" w:cs="仿宋"/>
                <w:szCs w:val="21"/>
                <w:lang w:bidi="ar"/>
              </w:rPr>
              <w:t>GB/T14549-93</w:t>
            </w:r>
          </w:p>
        </w:tc>
        <w:tc>
          <w:tcPr>
            <w:tcW w:w="660" w:type="dxa"/>
            <w:vMerge w:val="continue"/>
            <w:tcBorders>
              <w:left w:val="single" w:color="auto" w:sz="4" w:space="0"/>
              <w:right w:val="single" w:color="auto" w:sz="4" w:space="0"/>
            </w:tcBorders>
          </w:tcPr>
          <w:p w14:paraId="32F29C73">
            <w:pPr>
              <w:rPr>
                <w:rFonts w:hint="eastAsia" w:ascii="仿宋" w:hAnsi="仿宋" w:eastAsia="仿宋" w:cs="仿宋"/>
                <w:sz w:val="20"/>
                <w:szCs w:val="20"/>
              </w:rPr>
            </w:pPr>
          </w:p>
        </w:tc>
      </w:tr>
      <w:tr w14:paraId="3BB15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A3DE595">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4</w:t>
            </w:r>
          </w:p>
        </w:tc>
        <w:tc>
          <w:tcPr>
            <w:tcW w:w="5348" w:type="dxa"/>
            <w:tcBorders>
              <w:top w:val="single" w:color="auto" w:sz="4" w:space="0"/>
              <w:left w:val="single" w:color="auto" w:sz="4" w:space="0"/>
              <w:bottom w:val="single" w:color="auto" w:sz="4" w:space="0"/>
              <w:right w:val="single" w:color="auto" w:sz="4" w:space="0"/>
            </w:tcBorders>
          </w:tcPr>
          <w:p w14:paraId="639D7106">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《工业企业设计卫生标准》</w:t>
            </w:r>
          </w:p>
        </w:tc>
        <w:tc>
          <w:tcPr>
            <w:tcW w:w="2081" w:type="dxa"/>
            <w:tcBorders>
              <w:top w:val="single" w:color="auto" w:sz="4" w:space="0"/>
              <w:left w:val="single" w:color="auto" w:sz="4" w:space="0"/>
              <w:bottom w:val="single" w:color="auto" w:sz="4" w:space="0"/>
              <w:right w:val="single" w:color="auto" w:sz="4" w:space="0"/>
            </w:tcBorders>
          </w:tcPr>
          <w:p w14:paraId="2A05E29A">
            <w:pPr>
              <w:spacing w:line="360" w:lineRule="exact"/>
              <w:rPr>
                <w:rFonts w:hint="eastAsia" w:ascii="仿宋" w:hAnsi="仿宋" w:eastAsia="仿宋" w:cs="仿宋"/>
                <w:szCs w:val="21"/>
                <w:lang w:bidi="ar"/>
              </w:rPr>
            </w:pPr>
            <w:r>
              <w:rPr>
                <w:rFonts w:hint="eastAsia" w:ascii="仿宋" w:hAnsi="仿宋" w:eastAsia="仿宋" w:cs="仿宋"/>
                <w:szCs w:val="21"/>
                <w:lang w:bidi="ar"/>
              </w:rPr>
              <w:t>GBZ 1-2002</w:t>
            </w:r>
          </w:p>
        </w:tc>
        <w:tc>
          <w:tcPr>
            <w:tcW w:w="660" w:type="dxa"/>
            <w:vMerge w:val="continue"/>
            <w:tcBorders>
              <w:left w:val="single" w:color="auto" w:sz="4" w:space="0"/>
              <w:right w:val="single" w:color="auto" w:sz="4" w:space="0"/>
            </w:tcBorders>
          </w:tcPr>
          <w:p w14:paraId="3ED2E53E">
            <w:pPr>
              <w:rPr>
                <w:rFonts w:hint="eastAsia" w:ascii="仿宋" w:hAnsi="仿宋" w:eastAsia="仿宋" w:cs="仿宋"/>
                <w:sz w:val="20"/>
                <w:szCs w:val="20"/>
              </w:rPr>
            </w:pPr>
          </w:p>
        </w:tc>
      </w:tr>
      <w:tr w14:paraId="57D11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D6F5F1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5</w:t>
            </w:r>
          </w:p>
        </w:tc>
        <w:tc>
          <w:tcPr>
            <w:tcW w:w="5348" w:type="dxa"/>
            <w:tcBorders>
              <w:top w:val="single" w:color="auto" w:sz="4" w:space="0"/>
              <w:left w:val="single" w:color="auto" w:sz="4" w:space="0"/>
              <w:bottom w:val="single" w:color="auto" w:sz="4" w:space="0"/>
              <w:right w:val="single" w:color="auto" w:sz="4" w:space="0"/>
            </w:tcBorders>
          </w:tcPr>
          <w:p w14:paraId="549FFD0D">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tcPr>
          <w:p w14:paraId="18BBB3B1">
            <w:pPr>
              <w:spacing w:line="360" w:lineRule="exact"/>
              <w:rPr>
                <w:rFonts w:hint="eastAsia" w:ascii="仿宋" w:hAnsi="仿宋" w:eastAsia="仿宋" w:cs="仿宋"/>
                <w:szCs w:val="21"/>
                <w:lang w:bidi="ar"/>
              </w:rPr>
            </w:pPr>
            <w:r>
              <w:rPr>
                <w:rFonts w:hint="eastAsia" w:ascii="仿宋" w:hAnsi="仿宋" w:eastAsia="仿宋" w:cs="仿宋"/>
                <w:szCs w:val="21"/>
                <w:lang w:bidi="ar"/>
              </w:rPr>
              <w:t>GB/T50087-2013</w:t>
            </w:r>
          </w:p>
        </w:tc>
        <w:tc>
          <w:tcPr>
            <w:tcW w:w="660" w:type="dxa"/>
            <w:vMerge w:val="continue"/>
            <w:tcBorders>
              <w:left w:val="single" w:color="auto" w:sz="4" w:space="0"/>
              <w:right w:val="single" w:color="auto" w:sz="4" w:space="0"/>
            </w:tcBorders>
          </w:tcPr>
          <w:p w14:paraId="73E94A37">
            <w:pPr>
              <w:rPr>
                <w:rFonts w:hint="eastAsia" w:ascii="仿宋" w:hAnsi="仿宋" w:eastAsia="仿宋" w:cs="仿宋"/>
                <w:sz w:val="20"/>
                <w:szCs w:val="20"/>
              </w:rPr>
            </w:pPr>
          </w:p>
        </w:tc>
      </w:tr>
      <w:tr w14:paraId="51D59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AEC725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6</w:t>
            </w:r>
          </w:p>
        </w:tc>
        <w:tc>
          <w:tcPr>
            <w:tcW w:w="5348" w:type="dxa"/>
            <w:tcBorders>
              <w:top w:val="single" w:color="auto" w:sz="4" w:space="0"/>
              <w:left w:val="single" w:color="auto" w:sz="4" w:space="0"/>
              <w:bottom w:val="single" w:color="auto" w:sz="4" w:space="0"/>
              <w:right w:val="single" w:color="auto" w:sz="4" w:space="0"/>
            </w:tcBorders>
          </w:tcPr>
          <w:p w14:paraId="2BEB7109">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tcPr>
          <w:p w14:paraId="025C42A9">
            <w:pPr>
              <w:spacing w:line="360" w:lineRule="exact"/>
              <w:rPr>
                <w:rFonts w:hint="eastAsia" w:ascii="仿宋" w:hAnsi="仿宋" w:eastAsia="仿宋" w:cs="仿宋"/>
                <w:szCs w:val="21"/>
                <w:lang w:bidi="ar"/>
              </w:rPr>
            </w:pPr>
            <w:r>
              <w:rPr>
                <w:rFonts w:hint="eastAsia" w:ascii="仿宋" w:hAnsi="仿宋" w:eastAsia="仿宋" w:cs="仿宋"/>
                <w:szCs w:val="21"/>
                <w:lang w:bidi="ar"/>
              </w:rPr>
              <w:t>GBJ122-88</w:t>
            </w:r>
          </w:p>
        </w:tc>
        <w:tc>
          <w:tcPr>
            <w:tcW w:w="660" w:type="dxa"/>
            <w:vMerge w:val="continue"/>
            <w:tcBorders>
              <w:left w:val="single" w:color="auto" w:sz="4" w:space="0"/>
              <w:right w:val="single" w:color="auto" w:sz="4" w:space="0"/>
            </w:tcBorders>
          </w:tcPr>
          <w:p w14:paraId="2875FF73">
            <w:pPr>
              <w:rPr>
                <w:rFonts w:hint="eastAsia" w:ascii="仿宋" w:hAnsi="仿宋" w:eastAsia="仿宋" w:cs="仿宋"/>
                <w:sz w:val="20"/>
                <w:szCs w:val="20"/>
              </w:rPr>
            </w:pPr>
          </w:p>
        </w:tc>
      </w:tr>
      <w:tr w14:paraId="78415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B471A0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7</w:t>
            </w:r>
          </w:p>
        </w:tc>
        <w:tc>
          <w:tcPr>
            <w:tcW w:w="5348" w:type="dxa"/>
            <w:tcBorders>
              <w:top w:val="single" w:color="auto" w:sz="4" w:space="0"/>
              <w:left w:val="single" w:color="auto" w:sz="4" w:space="0"/>
              <w:bottom w:val="single" w:color="auto" w:sz="4" w:space="0"/>
              <w:right w:val="single" w:color="auto" w:sz="4" w:space="0"/>
            </w:tcBorders>
          </w:tcPr>
          <w:p w14:paraId="41BEFC66">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tcPr>
          <w:p w14:paraId="56E5BE2E">
            <w:pPr>
              <w:spacing w:line="360" w:lineRule="exact"/>
              <w:rPr>
                <w:rFonts w:hint="eastAsia" w:ascii="仿宋" w:hAnsi="仿宋" w:eastAsia="仿宋" w:cs="仿宋"/>
                <w:szCs w:val="21"/>
                <w:lang w:bidi="ar"/>
              </w:rPr>
            </w:pPr>
            <w:r>
              <w:rPr>
                <w:rFonts w:hint="eastAsia" w:ascii="仿宋" w:hAnsi="仿宋" w:eastAsia="仿宋" w:cs="仿宋"/>
                <w:szCs w:val="21"/>
                <w:lang w:bidi="ar"/>
              </w:rPr>
              <w:t>GBZ/T189.1-2007</w:t>
            </w:r>
          </w:p>
        </w:tc>
        <w:tc>
          <w:tcPr>
            <w:tcW w:w="660" w:type="dxa"/>
            <w:vMerge w:val="continue"/>
            <w:tcBorders>
              <w:left w:val="single" w:color="auto" w:sz="4" w:space="0"/>
              <w:right w:val="single" w:color="auto" w:sz="4" w:space="0"/>
            </w:tcBorders>
          </w:tcPr>
          <w:p w14:paraId="46BDBE7B">
            <w:pPr>
              <w:rPr>
                <w:rFonts w:hint="eastAsia" w:ascii="仿宋" w:hAnsi="仿宋" w:eastAsia="仿宋" w:cs="仿宋"/>
                <w:sz w:val="20"/>
                <w:szCs w:val="20"/>
              </w:rPr>
            </w:pPr>
          </w:p>
        </w:tc>
      </w:tr>
      <w:tr w14:paraId="3A046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7CDB776F">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8</w:t>
            </w:r>
          </w:p>
        </w:tc>
        <w:tc>
          <w:tcPr>
            <w:tcW w:w="5348" w:type="dxa"/>
            <w:tcBorders>
              <w:top w:val="single" w:color="auto" w:sz="4" w:space="0"/>
              <w:left w:val="single" w:color="auto" w:sz="4" w:space="0"/>
              <w:bottom w:val="single" w:color="auto" w:sz="4" w:space="0"/>
              <w:right w:val="single" w:color="auto" w:sz="4" w:space="0"/>
            </w:tcBorders>
          </w:tcPr>
          <w:p w14:paraId="0A81D9EF">
            <w:pPr>
              <w:spacing w:line="360" w:lineRule="exact"/>
              <w:rPr>
                <w:rFonts w:hint="eastAsia" w:ascii="仿宋" w:hAnsi="仿宋" w:eastAsia="仿宋" w:cs="仿宋"/>
                <w:szCs w:val="21"/>
                <w:lang w:bidi="ar"/>
              </w:rPr>
            </w:pPr>
            <w:r>
              <w:fldChar w:fldCharType="begin"/>
            </w:r>
            <w:r>
              <w:instrText xml:space="preserve"> HYPERLINK "http://wenku.baidu.com/view/db95ac1014791711cc791788.html" \t "F:/工艺工程部/项目/2021年固定资产投资/工艺院批复项目/标书/_blank" </w:instrText>
            </w:r>
            <w:r>
              <w:fldChar w:fldCharType="separate"/>
            </w:r>
            <w:r>
              <w:rPr>
                <w:rFonts w:hint="eastAsia" w:ascii="仿宋" w:hAnsi="仿宋" w:eastAsia="仿宋" w:cs="仿宋"/>
                <w:szCs w:val="21"/>
                <w:lang w:bidi="ar"/>
              </w:rPr>
              <w:t>机械设备防护罩安全标准</w:t>
            </w:r>
            <w:r>
              <w:rPr>
                <w:rFonts w:hint="eastAsia" w:ascii="仿宋" w:hAnsi="仿宋" w:eastAsia="仿宋" w:cs="仿宋"/>
                <w:szCs w:val="21"/>
                <w:lang w:bidi="ar"/>
              </w:rPr>
              <w:fldChar w:fldCharType="end"/>
            </w:r>
          </w:p>
        </w:tc>
        <w:tc>
          <w:tcPr>
            <w:tcW w:w="2081" w:type="dxa"/>
            <w:tcBorders>
              <w:top w:val="single" w:color="auto" w:sz="4" w:space="0"/>
              <w:left w:val="single" w:color="auto" w:sz="4" w:space="0"/>
              <w:bottom w:val="single" w:color="auto" w:sz="4" w:space="0"/>
              <w:right w:val="single" w:color="auto" w:sz="4" w:space="0"/>
            </w:tcBorders>
          </w:tcPr>
          <w:p w14:paraId="32925C00">
            <w:pPr>
              <w:spacing w:line="360" w:lineRule="exact"/>
              <w:rPr>
                <w:rFonts w:hint="eastAsia" w:ascii="仿宋" w:hAnsi="仿宋" w:eastAsia="仿宋" w:cs="仿宋"/>
                <w:szCs w:val="21"/>
                <w:lang w:bidi="ar"/>
              </w:rPr>
            </w:pPr>
            <w:r>
              <w:rPr>
                <w:rFonts w:hint="eastAsia" w:ascii="仿宋" w:hAnsi="仿宋" w:eastAsia="仿宋" w:cs="仿宋"/>
                <w:szCs w:val="21"/>
                <w:lang w:bidi="ar"/>
              </w:rPr>
              <w:t>GB8196-2003</w:t>
            </w:r>
          </w:p>
        </w:tc>
        <w:tc>
          <w:tcPr>
            <w:tcW w:w="660" w:type="dxa"/>
            <w:vMerge w:val="continue"/>
            <w:tcBorders>
              <w:left w:val="single" w:color="auto" w:sz="4" w:space="0"/>
              <w:right w:val="single" w:color="auto" w:sz="4" w:space="0"/>
            </w:tcBorders>
          </w:tcPr>
          <w:p w14:paraId="33E02BFD">
            <w:pPr>
              <w:rPr>
                <w:rFonts w:hint="eastAsia" w:ascii="仿宋" w:hAnsi="仿宋" w:eastAsia="仿宋" w:cs="仿宋"/>
                <w:sz w:val="20"/>
                <w:szCs w:val="20"/>
              </w:rPr>
            </w:pPr>
          </w:p>
        </w:tc>
      </w:tr>
      <w:tr w14:paraId="33349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5FF6967">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9</w:t>
            </w:r>
          </w:p>
        </w:tc>
        <w:tc>
          <w:tcPr>
            <w:tcW w:w="5348" w:type="dxa"/>
            <w:tcBorders>
              <w:top w:val="single" w:color="auto" w:sz="4" w:space="0"/>
              <w:left w:val="single" w:color="auto" w:sz="4" w:space="0"/>
              <w:bottom w:val="single" w:color="auto" w:sz="4" w:space="0"/>
              <w:right w:val="single" w:color="auto" w:sz="4" w:space="0"/>
            </w:tcBorders>
            <w:vAlign w:val="center"/>
          </w:tcPr>
          <w:p w14:paraId="427B7AD8">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vAlign w:val="center"/>
          </w:tcPr>
          <w:p w14:paraId="162495ED">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4985654">
            <w:pPr>
              <w:rPr>
                <w:rFonts w:hint="eastAsia" w:ascii="仿宋" w:hAnsi="仿宋" w:eastAsia="仿宋" w:cs="仿宋"/>
                <w:sz w:val="20"/>
                <w:szCs w:val="20"/>
              </w:rPr>
            </w:pPr>
          </w:p>
        </w:tc>
      </w:tr>
      <w:tr w14:paraId="360E1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343369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10</w:t>
            </w:r>
          </w:p>
        </w:tc>
        <w:tc>
          <w:tcPr>
            <w:tcW w:w="5348" w:type="dxa"/>
            <w:tcBorders>
              <w:top w:val="single" w:color="auto" w:sz="4" w:space="0"/>
              <w:left w:val="single" w:color="auto" w:sz="4" w:space="0"/>
              <w:bottom w:val="single" w:color="auto" w:sz="4" w:space="0"/>
              <w:right w:val="single" w:color="auto" w:sz="4" w:space="0"/>
            </w:tcBorders>
            <w:vAlign w:val="center"/>
          </w:tcPr>
          <w:p w14:paraId="44916863">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vAlign w:val="center"/>
          </w:tcPr>
          <w:p w14:paraId="195E86A5">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5A6028E7">
            <w:pPr>
              <w:rPr>
                <w:rFonts w:hint="eastAsia" w:ascii="仿宋" w:hAnsi="仿宋" w:eastAsia="仿宋" w:cs="仿宋"/>
                <w:sz w:val="20"/>
                <w:szCs w:val="20"/>
              </w:rPr>
            </w:pPr>
          </w:p>
        </w:tc>
      </w:tr>
      <w:tr w14:paraId="22AAC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4DF8734">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11</w:t>
            </w:r>
          </w:p>
        </w:tc>
        <w:tc>
          <w:tcPr>
            <w:tcW w:w="5348" w:type="dxa"/>
            <w:tcBorders>
              <w:top w:val="single" w:color="auto" w:sz="4" w:space="0"/>
              <w:left w:val="single" w:color="auto" w:sz="4" w:space="0"/>
              <w:bottom w:val="single" w:color="auto" w:sz="4" w:space="0"/>
              <w:right w:val="single" w:color="auto" w:sz="4" w:space="0"/>
            </w:tcBorders>
            <w:vAlign w:val="center"/>
          </w:tcPr>
          <w:p w14:paraId="1E52C131">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vAlign w:val="center"/>
          </w:tcPr>
          <w:p w14:paraId="67CA2C78">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5218F639">
            <w:pPr>
              <w:rPr>
                <w:rFonts w:hint="eastAsia" w:ascii="仿宋" w:hAnsi="仿宋" w:eastAsia="仿宋" w:cs="仿宋"/>
                <w:sz w:val="20"/>
                <w:szCs w:val="20"/>
              </w:rPr>
            </w:pPr>
          </w:p>
        </w:tc>
      </w:tr>
      <w:tr w14:paraId="2DE6F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BCE085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12</w:t>
            </w:r>
          </w:p>
        </w:tc>
        <w:tc>
          <w:tcPr>
            <w:tcW w:w="5348" w:type="dxa"/>
            <w:tcBorders>
              <w:top w:val="single" w:color="auto" w:sz="4" w:space="0"/>
              <w:left w:val="single" w:color="auto" w:sz="4" w:space="0"/>
              <w:bottom w:val="single" w:color="auto" w:sz="4" w:space="0"/>
              <w:right w:val="single" w:color="auto" w:sz="4" w:space="0"/>
            </w:tcBorders>
            <w:vAlign w:val="center"/>
          </w:tcPr>
          <w:p w14:paraId="7A22DE53">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高耗能落后机电设备（产品）淘汰目录（第四批）</w:t>
            </w:r>
          </w:p>
        </w:tc>
        <w:tc>
          <w:tcPr>
            <w:tcW w:w="2081" w:type="dxa"/>
            <w:tcBorders>
              <w:top w:val="single" w:color="auto" w:sz="4" w:space="0"/>
              <w:left w:val="single" w:color="auto" w:sz="4" w:space="0"/>
              <w:bottom w:val="single" w:color="auto" w:sz="4" w:space="0"/>
              <w:right w:val="single" w:color="auto" w:sz="4" w:space="0"/>
            </w:tcBorders>
            <w:vAlign w:val="center"/>
          </w:tcPr>
          <w:p w14:paraId="26B8057F">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7CB7AFFA">
            <w:pPr>
              <w:rPr>
                <w:rFonts w:hint="eastAsia" w:ascii="仿宋" w:hAnsi="仿宋" w:eastAsia="仿宋" w:cs="仿宋"/>
                <w:sz w:val="20"/>
                <w:szCs w:val="20"/>
              </w:rPr>
            </w:pPr>
          </w:p>
        </w:tc>
      </w:tr>
      <w:tr w14:paraId="21146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0B819B0">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13</w:t>
            </w:r>
          </w:p>
        </w:tc>
        <w:tc>
          <w:tcPr>
            <w:tcW w:w="5348" w:type="dxa"/>
            <w:tcBorders>
              <w:top w:val="single" w:color="auto" w:sz="4" w:space="0"/>
              <w:left w:val="single" w:color="auto" w:sz="4" w:space="0"/>
              <w:bottom w:val="single" w:color="auto" w:sz="4" w:space="0"/>
              <w:right w:val="single" w:color="auto" w:sz="4" w:space="0"/>
            </w:tcBorders>
            <w:vAlign w:val="center"/>
          </w:tcPr>
          <w:p w14:paraId="01BE421E">
            <w:pPr>
              <w:spacing w:line="360" w:lineRule="exact"/>
              <w:rPr>
                <w:rFonts w:hint="eastAsia" w:ascii="仿宋" w:hAnsi="仿宋" w:eastAsia="仿宋" w:cs="仿宋"/>
                <w:szCs w:val="21"/>
                <w:lang w:bidi="ar"/>
              </w:rPr>
            </w:pPr>
            <w:r>
              <w:rPr>
                <w:rFonts w:hint="eastAsia" w:ascii="仿宋" w:hAnsi="仿宋" w:eastAsia="仿宋" w:cs="仿宋"/>
                <w:szCs w:val="21"/>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vAlign w:val="center"/>
          </w:tcPr>
          <w:p w14:paraId="7AFB2FD1">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1666A9A">
            <w:pPr>
              <w:rPr>
                <w:rFonts w:hint="eastAsia" w:ascii="仿宋" w:hAnsi="仿宋" w:eastAsia="仿宋" w:cs="仿宋"/>
                <w:sz w:val="20"/>
                <w:szCs w:val="20"/>
              </w:rPr>
            </w:pPr>
          </w:p>
        </w:tc>
      </w:tr>
      <w:tr w14:paraId="1B160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60BDAF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14</w:t>
            </w:r>
          </w:p>
        </w:tc>
        <w:tc>
          <w:tcPr>
            <w:tcW w:w="5348" w:type="dxa"/>
            <w:tcBorders>
              <w:top w:val="single" w:color="auto" w:sz="4" w:space="0"/>
              <w:left w:val="single" w:color="auto" w:sz="4" w:space="0"/>
              <w:bottom w:val="single" w:color="auto" w:sz="4" w:space="0"/>
              <w:right w:val="single" w:color="auto" w:sz="4" w:space="0"/>
            </w:tcBorders>
            <w:vAlign w:val="center"/>
          </w:tcPr>
          <w:p w14:paraId="2FDC425F">
            <w:pPr>
              <w:spacing w:line="360" w:lineRule="exact"/>
              <w:rPr>
                <w:rFonts w:hint="eastAsia" w:ascii="仿宋" w:hAnsi="仿宋" w:eastAsia="仿宋" w:cs="仿宋"/>
                <w:szCs w:val="21"/>
                <w:lang w:bidi="ar"/>
              </w:rPr>
            </w:pPr>
            <w:r>
              <w:rPr>
                <w:rFonts w:hint="eastAsia" w:ascii="仿宋" w:hAnsi="仿宋" w:eastAsia="仿宋" w:cs="仿宋"/>
                <w:szCs w:val="21"/>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vAlign w:val="center"/>
          </w:tcPr>
          <w:p w14:paraId="2FEB0E07">
            <w:pPr>
              <w:spacing w:line="360" w:lineRule="exact"/>
              <w:rPr>
                <w:rFonts w:hint="eastAsia" w:ascii="仿宋" w:hAnsi="仿宋" w:eastAsia="仿宋" w:cs="仿宋"/>
                <w:szCs w:val="21"/>
                <w:lang w:bidi="ar"/>
              </w:rPr>
            </w:pPr>
            <w:r>
              <w:rPr>
                <w:rFonts w:hint="eastAsia" w:ascii="仿宋" w:hAnsi="仿宋" w:eastAsia="仿宋" w:cs="仿宋"/>
                <w:szCs w:val="21"/>
                <w:lang w:bidi="ar"/>
              </w:rPr>
              <w:t>GB17167-2006</w:t>
            </w:r>
          </w:p>
        </w:tc>
        <w:tc>
          <w:tcPr>
            <w:tcW w:w="660" w:type="dxa"/>
            <w:vMerge w:val="continue"/>
            <w:tcBorders>
              <w:left w:val="single" w:color="auto" w:sz="4" w:space="0"/>
              <w:right w:val="single" w:color="auto" w:sz="4" w:space="0"/>
            </w:tcBorders>
          </w:tcPr>
          <w:p w14:paraId="67860260">
            <w:pPr>
              <w:rPr>
                <w:rFonts w:hint="eastAsia" w:ascii="仿宋" w:hAnsi="仿宋" w:eastAsia="仿宋" w:cs="仿宋"/>
                <w:sz w:val="20"/>
                <w:szCs w:val="20"/>
              </w:rPr>
            </w:pPr>
          </w:p>
        </w:tc>
      </w:tr>
      <w:tr w14:paraId="525E5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67B271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15</w:t>
            </w:r>
          </w:p>
        </w:tc>
        <w:tc>
          <w:tcPr>
            <w:tcW w:w="5348" w:type="dxa"/>
            <w:tcBorders>
              <w:top w:val="single" w:color="auto" w:sz="4" w:space="0"/>
              <w:left w:val="single" w:color="auto" w:sz="4" w:space="0"/>
              <w:bottom w:val="single" w:color="auto" w:sz="4" w:space="0"/>
              <w:right w:val="single" w:color="auto" w:sz="4" w:space="0"/>
            </w:tcBorders>
          </w:tcPr>
          <w:p w14:paraId="2D96C9BD">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tcPr>
          <w:p w14:paraId="0CC6163B">
            <w:pPr>
              <w:spacing w:line="360" w:lineRule="exact"/>
              <w:rPr>
                <w:rFonts w:hint="eastAsia" w:ascii="仿宋" w:hAnsi="仿宋" w:eastAsia="仿宋" w:cs="仿宋"/>
                <w:szCs w:val="21"/>
                <w:lang w:bidi="ar"/>
              </w:rPr>
            </w:pPr>
            <w:r>
              <w:rPr>
                <w:rFonts w:hint="eastAsia" w:ascii="仿宋" w:hAnsi="仿宋" w:eastAsia="仿宋" w:cs="仿宋"/>
                <w:szCs w:val="21"/>
                <w:lang w:bidi="ar"/>
              </w:rPr>
              <w:t>GBZ/T189.8-2007</w:t>
            </w:r>
          </w:p>
        </w:tc>
        <w:tc>
          <w:tcPr>
            <w:tcW w:w="660" w:type="dxa"/>
            <w:vMerge w:val="continue"/>
            <w:tcBorders>
              <w:left w:val="single" w:color="auto" w:sz="4" w:space="0"/>
              <w:right w:val="single" w:color="auto" w:sz="4" w:space="0"/>
            </w:tcBorders>
          </w:tcPr>
          <w:p w14:paraId="264F7C40">
            <w:pPr>
              <w:rPr>
                <w:rFonts w:hint="eastAsia" w:ascii="仿宋" w:hAnsi="仿宋" w:eastAsia="仿宋" w:cs="仿宋"/>
                <w:sz w:val="20"/>
                <w:szCs w:val="20"/>
              </w:rPr>
            </w:pPr>
          </w:p>
        </w:tc>
      </w:tr>
      <w:tr w14:paraId="152ED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8B6294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16</w:t>
            </w:r>
          </w:p>
        </w:tc>
        <w:tc>
          <w:tcPr>
            <w:tcW w:w="5348" w:type="dxa"/>
            <w:tcBorders>
              <w:top w:val="single" w:color="auto" w:sz="4" w:space="0"/>
              <w:left w:val="single" w:color="auto" w:sz="4" w:space="0"/>
              <w:bottom w:val="single" w:color="auto" w:sz="4" w:space="0"/>
              <w:right w:val="single" w:color="auto" w:sz="4" w:space="0"/>
            </w:tcBorders>
            <w:vAlign w:val="center"/>
          </w:tcPr>
          <w:p w14:paraId="4F5AFDE2">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压缩空气干燥的性能参数</w:t>
            </w:r>
          </w:p>
        </w:tc>
        <w:tc>
          <w:tcPr>
            <w:tcW w:w="2081" w:type="dxa"/>
            <w:tcBorders>
              <w:top w:val="single" w:color="auto" w:sz="4" w:space="0"/>
              <w:left w:val="single" w:color="auto" w:sz="4" w:space="0"/>
              <w:bottom w:val="single" w:color="auto" w:sz="4" w:space="0"/>
              <w:right w:val="single" w:color="auto" w:sz="4" w:space="0"/>
            </w:tcBorders>
            <w:vAlign w:val="center"/>
          </w:tcPr>
          <w:p w14:paraId="70CAA68F">
            <w:pPr>
              <w:spacing w:line="360" w:lineRule="exact"/>
              <w:rPr>
                <w:rFonts w:hint="eastAsia" w:ascii="仿宋" w:hAnsi="仿宋" w:eastAsia="仿宋" w:cs="仿宋"/>
                <w:szCs w:val="21"/>
                <w:lang w:bidi="ar"/>
              </w:rPr>
            </w:pPr>
            <w:r>
              <w:rPr>
                <w:rFonts w:hint="eastAsia" w:ascii="仿宋" w:hAnsi="仿宋" w:eastAsia="仿宋" w:cs="仿宋"/>
                <w:szCs w:val="21"/>
                <w:lang w:bidi="ar"/>
              </w:rPr>
              <w:t>ISO/DP 7183. 2-91</w:t>
            </w:r>
          </w:p>
        </w:tc>
        <w:tc>
          <w:tcPr>
            <w:tcW w:w="660" w:type="dxa"/>
            <w:vMerge w:val="continue"/>
            <w:tcBorders>
              <w:left w:val="single" w:color="auto" w:sz="4" w:space="0"/>
              <w:right w:val="single" w:color="auto" w:sz="4" w:space="0"/>
            </w:tcBorders>
          </w:tcPr>
          <w:p w14:paraId="2964A586">
            <w:pPr>
              <w:rPr>
                <w:rFonts w:hint="eastAsia" w:ascii="仿宋" w:hAnsi="仿宋" w:eastAsia="仿宋" w:cs="仿宋"/>
                <w:sz w:val="20"/>
                <w:szCs w:val="20"/>
              </w:rPr>
            </w:pPr>
          </w:p>
        </w:tc>
      </w:tr>
      <w:tr w14:paraId="79B7A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41E0076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17</w:t>
            </w:r>
          </w:p>
        </w:tc>
        <w:tc>
          <w:tcPr>
            <w:tcW w:w="5348" w:type="dxa"/>
            <w:tcBorders>
              <w:top w:val="single" w:color="auto" w:sz="4" w:space="0"/>
              <w:left w:val="single" w:color="auto" w:sz="4" w:space="0"/>
              <w:bottom w:val="single" w:color="auto" w:sz="4" w:space="0"/>
              <w:right w:val="single" w:color="auto" w:sz="4" w:space="0"/>
            </w:tcBorders>
            <w:vAlign w:val="center"/>
          </w:tcPr>
          <w:p w14:paraId="4A882D04">
            <w:pPr>
              <w:spacing w:line="360" w:lineRule="exact"/>
              <w:rPr>
                <w:rFonts w:hint="eastAsia" w:ascii="仿宋" w:hAnsi="仿宋" w:eastAsia="仿宋" w:cs="仿宋"/>
                <w:szCs w:val="21"/>
                <w:lang w:bidi="ar"/>
              </w:rPr>
            </w:pPr>
            <w:r>
              <w:rPr>
                <w:rFonts w:hint="eastAsia" w:ascii="仿宋" w:hAnsi="仿宋" w:eastAsia="仿宋" w:cs="仿宋"/>
                <w:szCs w:val="21"/>
                <w:lang w:bidi="ar"/>
              </w:rPr>
              <w:t>气动系统通用技术条件</w:t>
            </w:r>
          </w:p>
        </w:tc>
        <w:tc>
          <w:tcPr>
            <w:tcW w:w="2081" w:type="dxa"/>
            <w:tcBorders>
              <w:top w:val="single" w:color="auto" w:sz="4" w:space="0"/>
              <w:left w:val="single" w:color="auto" w:sz="4" w:space="0"/>
              <w:bottom w:val="single" w:color="auto" w:sz="4" w:space="0"/>
              <w:right w:val="single" w:color="auto" w:sz="4" w:space="0"/>
            </w:tcBorders>
            <w:vAlign w:val="center"/>
          </w:tcPr>
          <w:p w14:paraId="6533DA4D">
            <w:pPr>
              <w:spacing w:line="360" w:lineRule="exact"/>
              <w:rPr>
                <w:rFonts w:hint="eastAsia" w:ascii="仿宋" w:hAnsi="仿宋" w:eastAsia="仿宋" w:cs="仿宋"/>
                <w:szCs w:val="21"/>
                <w:lang w:bidi="ar"/>
              </w:rPr>
            </w:pPr>
            <w:r>
              <w:rPr>
                <w:rFonts w:hint="eastAsia" w:ascii="仿宋" w:hAnsi="仿宋" w:eastAsia="仿宋" w:cs="仿宋"/>
                <w:szCs w:val="21"/>
                <w:lang w:bidi="ar"/>
              </w:rPr>
              <w:t>GB7932-87</w:t>
            </w:r>
          </w:p>
        </w:tc>
        <w:tc>
          <w:tcPr>
            <w:tcW w:w="660" w:type="dxa"/>
            <w:vMerge w:val="continue"/>
            <w:tcBorders>
              <w:left w:val="single" w:color="auto" w:sz="4" w:space="0"/>
              <w:right w:val="single" w:color="auto" w:sz="4" w:space="0"/>
            </w:tcBorders>
          </w:tcPr>
          <w:p w14:paraId="114AB2BD">
            <w:pPr>
              <w:rPr>
                <w:rFonts w:hint="eastAsia" w:ascii="仿宋" w:hAnsi="仿宋" w:eastAsia="仿宋" w:cs="仿宋"/>
                <w:sz w:val="20"/>
                <w:szCs w:val="20"/>
              </w:rPr>
            </w:pPr>
          </w:p>
        </w:tc>
      </w:tr>
      <w:tr w14:paraId="237AB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65A66F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18</w:t>
            </w:r>
          </w:p>
        </w:tc>
        <w:tc>
          <w:tcPr>
            <w:tcW w:w="5348" w:type="dxa"/>
            <w:tcBorders>
              <w:top w:val="single" w:color="auto" w:sz="4" w:space="0"/>
              <w:left w:val="single" w:color="auto" w:sz="4" w:space="0"/>
              <w:bottom w:val="single" w:color="auto" w:sz="4" w:space="0"/>
              <w:right w:val="single" w:color="auto" w:sz="4" w:space="0"/>
            </w:tcBorders>
            <w:vAlign w:val="center"/>
          </w:tcPr>
          <w:p w14:paraId="252D9702">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压缩空气站设计规范</w:t>
            </w:r>
          </w:p>
        </w:tc>
        <w:tc>
          <w:tcPr>
            <w:tcW w:w="2081" w:type="dxa"/>
            <w:tcBorders>
              <w:top w:val="single" w:color="auto" w:sz="4" w:space="0"/>
              <w:left w:val="single" w:color="auto" w:sz="4" w:space="0"/>
              <w:bottom w:val="single" w:color="auto" w:sz="4" w:space="0"/>
              <w:right w:val="single" w:color="auto" w:sz="4" w:space="0"/>
            </w:tcBorders>
            <w:vAlign w:val="center"/>
          </w:tcPr>
          <w:p w14:paraId="6106E9D0">
            <w:pPr>
              <w:spacing w:line="360" w:lineRule="exact"/>
              <w:rPr>
                <w:rFonts w:hint="eastAsia" w:ascii="仿宋" w:hAnsi="仿宋" w:eastAsia="仿宋" w:cs="仿宋"/>
                <w:szCs w:val="21"/>
                <w:lang w:bidi="ar"/>
              </w:rPr>
            </w:pPr>
            <w:r>
              <w:rPr>
                <w:rFonts w:hint="eastAsia" w:ascii="仿宋" w:hAnsi="仿宋" w:eastAsia="仿宋" w:cs="仿宋"/>
                <w:szCs w:val="21"/>
                <w:lang w:bidi="ar"/>
              </w:rPr>
              <w:t>GB729-90</w:t>
            </w:r>
          </w:p>
        </w:tc>
        <w:tc>
          <w:tcPr>
            <w:tcW w:w="660" w:type="dxa"/>
            <w:vMerge w:val="continue"/>
            <w:tcBorders>
              <w:left w:val="single" w:color="auto" w:sz="4" w:space="0"/>
              <w:right w:val="single" w:color="auto" w:sz="4" w:space="0"/>
            </w:tcBorders>
          </w:tcPr>
          <w:p w14:paraId="6144B258">
            <w:pPr>
              <w:rPr>
                <w:rFonts w:hint="eastAsia" w:ascii="仿宋" w:hAnsi="仿宋" w:eastAsia="仿宋" w:cs="仿宋"/>
                <w:sz w:val="20"/>
                <w:szCs w:val="20"/>
              </w:rPr>
            </w:pPr>
          </w:p>
        </w:tc>
      </w:tr>
      <w:tr w14:paraId="0815E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58D3B2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19</w:t>
            </w:r>
          </w:p>
        </w:tc>
        <w:tc>
          <w:tcPr>
            <w:tcW w:w="5348" w:type="dxa"/>
            <w:tcBorders>
              <w:top w:val="single" w:color="auto" w:sz="4" w:space="0"/>
              <w:left w:val="single" w:color="auto" w:sz="4" w:space="0"/>
              <w:bottom w:val="single" w:color="auto" w:sz="4" w:space="0"/>
              <w:right w:val="single" w:color="auto" w:sz="4" w:space="0"/>
            </w:tcBorders>
            <w:vAlign w:val="center"/>
          </w:tcPr>
          <w:p w14:paraId="06233D1C">
            <w:pPr>
              <w:spacing w:line="360" w:lineRule="exact"/>
              <w:rPr>
                <w:rFonts w:hint="eastAsia" w:ascii="仿宋" w:hAnsi="仿宋" w:eastAsia="仿宋" w:cs="仿宋"/>
                <w:szCs w:val="21"/>
                <w:lang w:bidi="ar"/>
              </w:rPr>
            </w:pPr>
            <w:r>
              <w:rPr>
                <w:rFonts w:hint="eastAsia" w:ascii="仿宋" w:hAnsi="仿宋" w:eastAsia="仿宋" w:cs="仿宋"/>
                <w:szCs w:val="21"/>
                <w:lang w:bidi="ar"/>
              </w:rPr>
              <w:t>一般用压缩空气质量等级标准</w:t>
            </w:r>
          </w:p>
        </w:tc>
        <w:tc>
          <w:tcPr>
            <w:tcW w:w="2081" w:type="dxa"/>
            <w:tcBorders>
              <w:top w:val="single" w:color="auto" w:sz="4" w:space="0"/>
              <w:left w:val="single" w:color="auto" w:sz="4" w:space="0"/>
              <w:bottom w:val="single" w:color="auto" w:sz="4" w:space="0"/>
              <w:right w:val="single" w:color="auto" w:sz="4" w:space="0"/>
            </w:tcBorders>
            <w:vAlign w:val="center"/>
          </w:tcPr>
          <w:p w14:paraId="10EC0AE8">
            <w:pPr>
              <w:spacing w:line="360" w:lineRule="exact"/>
              <w:rPr>
                <w:rFonts w:hint="eastAsia" w:ascii="仿宋" w:hAnsi="仿宋" w:eastAsia="仿宋" w:cs="仿宋"/>
                <w:szCs w:val="21"/>
                <w:lang w:bidi="ar"/>
              </w:rPr>
            </w:pPr>
            <w:r>
              <w:rPr>
                <w:rFonts w:hint="eastAsia" w:ascii="仿宋" w:hAnsi="仿宋" w:eastAsia="仿宋" w:cs="仿宋"/>
                <w:szCs w:val="21"/>
                <w:lang w:bidi="ar"/>
              </w:rPr>
              <w:t>GB/T 133277-91</w:t>
            </w:r>
          </w:p>
        </w:tc>
        <w:tc>
          <w:tcPr>
            <w:tcW w:w="660" w:type="dxa"/>
            <w:vMerge w:val="continue"/>
            <w:tcBorders>
              <w:left w:val="single" w:color="auto" w:sz="4" w:space="0"/>
              <w:right w:val="single" w:color="auto" w:sz="4" w:space="0"/>
            </w:tcBorders>
          </w:tcPr>
          <w:p w14:paraId="4A6B0E71">
            <w:pPr>
              <w:rPr>
                <w:rFonts w:hint="eastAsia" w:ascii="仿宋" w:hAnsi="仿宋" w:eastAsia="仿宋" w:cs="仿宋"/>
                <w:sz w:val="20"/>
                <w:szCs w:val="20"/>
              </w:rPr>
            </w:pPr>
          </w:p>
        </w:tc>
      </w:tr>
      <w:tr w14:paraId="55C2D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4C258AB4">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20</w:t>
            </w:r>
          </w:p>
        </w:tc>
        <w:tc>
          <w:tcPr>
            <w:tcW w:w="5348" w:type="dxa"/>
            <w:tcBorders>
              <w:top w:val="single" w:color="auto" w:sz="4" w:space="0"/>
              <w:left w:val="single" w:color="auto" w:sz="4" w:space="0"/>
              <w:bottom w:val="single" w:color="auto" w:sz="4" w:space="0"/>
              <w:right w:val="single" w:color="auto" w:sz="4" w:space="0"/>
            </w:tcBorders>
            <w:vAlign w:val="center"/>
          </w:tcPr>
          <w:p w14:paraId="5746FDC5">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压力容器制造标准</w:t>
            </w:r>
          </w:p>
        </w:tc>
        <w:tc>
          <w:tcPr>
            <w:tcW w:w="2081" w:type="dxa"/>
            <w:tcBorders>
              <w:top w:val="single" w:color="auto" w:sz="4" w:space="0"/>
              <w:left w:val="single" w:color="auto" w:sz="4" w:space="0"/>
              <w:bottom w:val="single" w:color="auto" w:sz="4" w:space="0"/>
              <w:right w:val="single" w:color="auto" w:sz="4" w:space="0"/>
            </w:tcBorders>
            <w:vAlign w:val="center"/>
          </w:tcPr>
          <w:p w14:paraId="59825B5C">
            <w:pPr>
              <w:spacing w:line="360" w:lineRule="exact"/>
              <w:rPr>
                <w:rFonts w:hint="eastAsia" w:ascii="仿宋" w:hAnsi="仿宋" w:eastAsia="仿宋" w:cs="仿宋"/>
                <w:szCs w:val="21"/>
                <w:lang w:bidi="ar"/>
              </w:rPr>
            </w:pPr>
            <w:r>
              <w:rPr>
                <w:rFonts w:hint="eastAsia" w:ascii="仿宋" w:hAnsi="仿宋" w:eastAsia="仿宋" w:cs="仿宋"/>
                <w:szCs w:val="21"/>
                <w:lang w:bidi="ar"/>
              </w:rPr>
              <w:t>GB150</w:t>
            </w:r>
          </w:p>
        </w:tc>
        <w:tc>
          <w:tcPr>
            <w:tcW w:w="660" w:type="dxa"/>
            <w:vMerge w:val="continue"/>
            <w:tcBorders>
              <w:left w:val="single" w:color="auto" w:sz="4" w:space="0"/>
              <w:right w:val="single" w:color="auto" w:sz="4" w:space="0"/>
            </w:tcBorders>
          </w:tcPr>
          <w:p w14:paraId="78F7CEBB">
            <w:pPr>
              <w:rPr>
                <w:rFonts w:hint="eastAsia" w:ascii="仿宋" w:hAnsi="仿宋" w:eastAsia="仿宋" w:cs="仿宋"/>
                <w:sz w:val="20"/>
                <w:szCs w:val="20"/>
              </w:rPr>
            </w:pPr>
          </w:p>
        </w:tc>
      </w:tr>
      <w:tr w14:paraId="7DB7C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2E6D2915">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21</w:t>
            </w:r>
          </w:p>
        </w:tc>
        <w:tc>
          <w:tcPr>
            <w:tcW w:w="5348" w:type="dxa"/>
            <w:tcBorders>
              <w:top w:val="single" w:color="auto" w:sz="4" w:space="0"/>
              <w:left w:val="single" w:color="auto" w:sz="4" w:space="0"/>
              <w:bottom w:val="single" w:color="auto" w:sz="4" w:space="0"/>
              <w:right w:val="single" w:color="auto" w:sz="4" w:space="0"/>
            </w:tcBorders>
            <w:vAlign w:val="center"/>
          </w:tcPr>
          <w:p w14:paraId="2CCDDBB4">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压力容器无损检测</w:t>
            </w:r>
          </w:p>
        </w:tc>
        <w:tc>
          <w:tcPr>
            <w:tcW w:w="2081" w:type="dxa"/>
            <w:tcBorders>
              <w:top w:val="single" w:color="auto" w:sz="4" w:space="0"/>
              <w:left w:val="single" w:color="auto" w:sz="4" w:space="0"/>
              <w:bottom w:val="single" w:color="auto" w:sz="4" w:space="0"/>
              <w:right w:val="single" w:color="auto" w:sz="4" w:space="0"/>
            </w:tcBorders>
            <w:vAlign w:val="center"/>
          </w:tcPr>
          <w:p w14:paraId="70725065">
            <w:pPr>
              <w:spacing w:line="360" w:lineRule="exact"/>
              <w:rPr>
                <w:rFonts w:hint="eastAsia" w:ascii="仿宋" w:hAnsi="仿宋" w:eastAsia="仿宋" w:cs="仿宋"/>
                <w:szCs w:val="21"/>
                <w:lang w:bidi="ar"/>
              </w:rPr>
            </w:pPr>
            <w:r>
              <w:rPr>
                <w:rFonts w:hint="eastAsia" w:ascii="仿宋" w:hAnsi="仿宋" w:eastAsia="仿宋" w:cs="仿宋"/>
                <w:szCs w:val="21"/>
                <w:lang w:bidi="ar"/>
              </w:rPr>
              <w:t>GB4730</w:t>
            </w:r>
          </w:p>
        </w:tc>
        <w:tc>
          <w:tcPr>
            <w:tcW w:w="660" w:type="dxa"/>
            <w:vMerge w:val="continue"/>
            <w:tcBorders>
              <w:left w:val="single" w:color="auto" w:sz="4" w:space="0"/>
              <w:right w:val="single" w:color="auto" w:sz="4" w:space="0"/>
            </w:tcBorders>
          </w:tcPr>
          <w:p w14:paraId="6C8321E2">
            <w:pPr>
              <w:rPr>
                <w:rFonts w:hint="eastAsia" w:ascii="仿宋" w:hAnsi="仿宋" w:eastAsia="仿宋" w:cs="仿宋"/>
                <w:sz w:val="20"/>
                <w:szCs w:val="20"/>
              </w:rPr>
            </w:pPr>
          </w:p>
        </w:tc>
      </w:tr>
      <w:tr w14:paraId="317CD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0ED5AE9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22</w:t>
            </w:r>
          </w:p>
        </w:tc>
        <w:tc>
          <w:tcPr>
            <w:tcW w:w="5348" w:type="dxa"/>
            <w:tcBorders>
              <w:top w:val="single" w:color="auto" w:sz="4" w:space="0"/>
              <w:left w:val="single" w:color="auto" w:sz="4" w:space="0"/>
              <w:bottom w:val="single" w:color="auto" w:sz="4" w:space="0"/>
              <w:right w:val="single" w:color="auto" w:sz="4" w:space="0"/>
            </w:tcBorders>
            <w:vAlign w:val="center"/>
          </w:tcPr>
          <w:p w14:paraId="3696E3FE">
            <w:pPr>
              <w:spacing w:line="360" w:lineRule="exact"/>
              <w:rPr>
                <w:rFonts w:hint="eastAsia" w:ascii="仿宋" w:hAnsi="仿宋" w:eastAsia="仿宋" w:cs="仿宋"/>
                <w:szCs w:val="21"/>
                <w:lang w:bidi="ar"/>
              </w:rPr>
            </w:pPr>
            <w:r>
              <w:rPr>
                <w:rFonts w:ascii="仿宋" w:hAnsi="仿宋" w:eastAsia="仿宋" w:cs="仿宋"/>
                <w:szCs w:val="21"/>
                <w:lang w:bidi="ar"/>
              </w:rPr>
              <w:t>起重机械安全规程</w:t>
            </w:r>
          </w:p>
        </w:tc>
        <w:tc>
          <w:tcPr>
            <w:tcW w:w="2081" w:type="dxa"/>
            <w:tcBorders>
              <w:top w:val="single" w:color="auto" w:sz="4" w:space="0"/>
              <w:left w:val="single" w:color="auto" w:sz="4" w:space="0"/>
              <w:bottom w:val="single" w:color="auto" w:sz="4" w:space="0"/>
              <w:right w:val="single" w:color="auto" w:sz="4" w:space="0"/>
            </w:tcBorders>
            <w:vAlign w:val="center"/>
          </w:tcPr>
          <w:p w14:paraId="55B54FA7">
            <w:pPr>
              <w:spacing w:line="360" w:lineRule="exact"/>
              <w:rPr>
                <w:rFonts w:hint="eastAsia" w:ascii="仿宋" w:hAnsi="仿宋" w:eastAsia="仿宋" w:cs="仿宋"/>
                <w:szCs w:val="21"/>
                <w:lang w:bidi="ar"/>
              </w:rPr>
            </w:pPr>
            <w:r>
              <w:rPr>
                <w:rFonts w:ascii="仿宋" w:hAnsi="仿宋" w:eastAsia="仿宋" w:cs="仿宋"/>
                <w:szCs w:val="21"/>
                <w:lang w:bidi="ar"/>
              </w:rPr>
              <w:t>GB 6067.1-2010</w:t>
            </w:r>
          </w:p>
        </w:tc>
        <w:tc>
          <w:tcPr>
            <w:tcW w:w="660" w:type="dxa"/>
            <w:vMerge w:val="continue"/>
            <w:tcBorders>
              <w:left w:val="single" w:color="auto" w:sz="4" w:space="0"/>
              <w:right w:val="single" w:color="auto" w:sz="4" w:space="0"/>
            </w:tcBorders>
          </w:tcPr>
          <w:p w14:paraId="27BDA557">
            <w:pPr>
              <w:rPr>
                <w:rFonts w:hint="eastAsia" w:ascii="仿宋" w:hAnsi="仿宋" w:eastAsia="仿宋" w:cs="仿宋"/>
                <w:sz w:val="20"/>
                <w:szCs w:val="20"/>
              </w:rPr>
            </w:pPr>
          </w:p>
        </w:tc>
      </w:tr>
      <w:tr w14:paraId="3D079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1D08C9ED">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23</w:t>
            </w:r>
          </w:p>
        </w:tc>
        <w:tc>
          <w:tcPr>
            <w:tcW w:w="5348" w:type="dxa"/>
            <w:tcBorders>
              <w:top w:val="single" w:color="auto" w:sz="4" w:space="0"/>
              <w:left w:val="single" w:color="auto" w:sz="4" w:space="0"/>
              <w:bottom w:val="single" w:color="auto" w:sz="4" w:space="0"/>
              <w:right w:val="single" w:color="auto" w:sz="4" w:space="0"/>
            </w:tcBorders>
            <w:vAlign w:val="center"/>
          </w:tcPr>
          <w:p w14:paraId="75373D65">
            <w:pPr>
              <w:spacing w:line="360" w:lineRule="exact"/>
              <w:rPr>
                <w:rFonts w:hint="eastAsia" w:ascii="仿宋" w:hAnsi="仿宋" w:eastAsia="仿宋" w:cs="仿宋"/>
                <w:szCs w:val="21"/>
                <w:lang w:bidi="ar"/>
              </w:rPr>
            </w:pPr>
            <w:r>
              <w:rPr>
                <w:rFonts w:ascii="仿宋" w:hAnsi="仿宋" w:eastAsia="仿宋" w:cs="仿宋"/>
                <w:szCs w:val="21"/>
                <w:lang w:bidi="ar"/>
              </w:rPr>
              <w:t>起重机安全起重吊具</w:t>
            </w:r>
          </w:p>
        </w:tc>
        <w:tc>
          <w:tcPr>
            <w:tcW w:w="2081" w:type="dxa"/>
            <w:tcBorders>
              <w:top w:val="single" w:color="auto" w:sz="4" w:space="0"/>
              <w:left w:val="single" w:color="auto" w:sz="4" w:space="0"/>
              <w:bottom w:val="single" w:color="auto" w:sz="4" w:space="0"/>
              <w:right w:val="single" w:color="auto" w:sz="4" w:space="0"/>
            </w:tcBorders>
            <w:vAlign w:val="center"/>
          </w:tcPr>
          <w:p w14:paraId="633B43A6">
            <w:pPr>
              <w:spacing w:line="360" w:lineRule="exact"/>
              <w:rPr>
                <w:rFonts w:hint="eastAsia" w:ascii="仿宋" w:hAnsi="仿宋" w:eastAsia="仿宋" w:cs="仿宋"/>
                <w:szCs w:val="21"/>
                <w:lang w:bidi="ar"/>
              </w:rPr>
            </w:pPr>
            <w:r>
              <w:rPr>
                <w:rFonts w:ascii="仿宋" w:hAnsi="仿宋" w:eastAsia="仿宋" w:cs="仿宋"/>
                <w:szCs w:val="21"/>
                <w:lang w:bidi="ar"/>
              </w:rPr>
              <w:t>GB/T 41098-2021</w:t>
            </w:r>
          </w:p>
        </w:tc>
        <w:tc>
          <w:tcPr>
            <w:tcW w:w="660" w:type="dxa"/>
            <w:vMerge w:val="continue"/>
            <w:tcBorders>
              <w:left w:val="single" w:color="auto" w:sz="4" w:space="0"/>
              <w:right w:val="single" w:color="auto" w:sz="4" w:space="0"/>
            </w:tcBorders>
          </w:tcPr>
          <w:p w14:paraId="739F3029">
            <w:pPr>
              <w:rPr>
                <w:rFonts w:hint="eastAsia" w:ascii="仿宋" w:hAnsi="仿宋" w:eastAsia="仿宋" w:cs="仿宋"/>
                <w:sz w:val="20"/>
                <w:szCs w:val="20"/>
              </w:rPr>
            </w:pPr>
          </w:p>
        </w:tc>
      </w:tr>
      <w:tr w14:paraId="2411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66DB92A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24</w:t>
            </w:r>
          </w:p>
        </w:tc>
        <w:tc>
          <w:tcPr>
            <w:tcW w:w="5348" w:type="dxa"/>
            <w:tcBorders>
              <w:top w:val="single" w:color="auto" w:sz="4" w:space="0"/>
              <w:left w:val="single" w:color="auto" w:sz="4" w:space="0"/>
              <w:bottom w:val="single" w:color="auto" w:sz="4" w:space="0"/>
              <w:right w:val="single" w:color="auto" w:sz="4" w:space="0"/>
            </w:tcBorders>
            <w:vAlign w:val="center"/>
          </w:tcPr>
          <w:p w14:paraId="10962D45">
            <w:pPr>
              <w:spacing w:line="360" w:lineRule="exact"/>
              <w:rPr>
                <w:rFonts w:hint="eastAsia" w:ascii="仿宋" w:hAnsi="仿宋" w:eastAsia="仿宋" w:cs="仿宋"/>
                <w:szCs w:val="21"/>
                <w:lang w:bidi="ar"/>
              </w:rPr>
            </w:pPr>
            <w:r>
              <w:rPr>
                <w:rFonts w:ascii="仿宋" w:hAnsi="仿宋" w:eastAsia="仿宋" w:cs="仿宋"/>
                <w:szCs w:val="21"/>
                <w:lang w:bidi="ar"/>
              </w:rPr>
              <w:t>激光产品的安全 第1部分：设备分类和要求</w:t>
            </w:r>
          </w:p>
        </w:tc>
        <w:tc>
          <w:tcPr>
            <w:tcW w:w="2081" w:type="dxa"/>
            <w:tcBorders>
              <w:top w:val="single" w:color="auto" w:sz="4" w:space="0"/>
              <w:left w:val="single" w:color="auto" w:sz="4" w:space="0"/>
              <w:bottom w:val="single" w:color="auto" w:sz="4" w:space="0"/>
              <w:right w:val="single" w:color="auto" w:sz="4" w:space="0"/>
            </w:tcBorders>
            <w:vAlign w:val="center"/>
          </w:tcPr>
          <w:p w14:paraId="6C537BAB">
            <w:pPr>
              <w:spacing w:line="360" w:lineRule="exact"/>
              <w:rPr>
                <w:rFonts w:hint="eastAsia" w:ascii="仿宋" w:hAnsi="仿宋" w:eastAsia="仿宋" w:cs="仿宋"/>
                <w:szCs w:val="21"/>
                <w:lang w:bidi="ar"/>
              </w:rPr>
            </w:pPr>
            <w:r>
              <w:rPr>
                <w:rFonts w:ascii="仿宋" w:hAnsi="仿宋" w:eastAsia="仿宋" w:cs="仿宋"/>
                <w:szCs w:val="21"/>
                <w:lang w:bidi="ar"/>
              </w:rPr>
              <w:t>GB/T 7247.1-2024</w:t>
            </w:r>
          </w:p>
        </w:tc>
        <w:tc>
          <w:tcPr>
            <w:tcW w:w="660" w:type="dxa"/>
            <w:vMerge w:val="continue"/>
            <w:tcBorders>
              <w:left w:val="single" w:color="auto" w:sz="4" w:space="0"/>
              <w:bottom w:val="single" w:color="auto" w:sz="4" w:space="0"/>
              <w:right w:val="single" w:color="auto" w:sz="4" w:space="0"/>
            </w:tcBorders>
          </w:tcPr>
          <w:p w14:paraId="59BC3386">
            <w:pPr>
              <w:rPr>
                <w:rFonts w:hint="eastAsia" w:ascii="仿宋" w:hAnsi="仿宋" w:eastAsia="仿宋" w:cs="仿宋"/>
                <w:sz w:val="20"/>
                <w:szCs w:val="20"/>
              </w:rPr>
            </w:pPr>
          </w:p>
        </w:tc>
      </w:tr>
    </w:tbl>
    <w:p w14:paraId="4F20A69B">
      <w:pPr>
        <w:spacing w:line="360" w:lineRule="exact"/>
        <w:ind w:firstLine="210" w:firstLineChars="100"/>
        <w:rPr>
          <w:rFonts w:hint="eastAsia"/>
        </w:rPr>
      </w:pPr>
      <w:r>
        <w:rPr>
          <w:rFonts w:hint="eastAsia" w:ascii="仿宋" w:hAnsi="仿宋" w:eastAsia="仿宋" w:cs="仿宋"/>
          <w:lang w:bidi="ar"/>
        </w:rPr>
        <w:t>备注：1、如果有采用国际标准的货物，其执行标准由投标方提供、招标方确认。</w:t>
      </w:r>
    </w:p>
    <w:p w14:paraId="32A464FF">
      <w:pPr>
        <w:keepNext/>
        <w:keepLines/>
        <w:spacing w:line="360" w:lineRule="auto"/>
        <w:jc w:val="left"/>
        <w:outlineLvl w:val="2"/>
        <w:rPr>
          <w:rFonts w:hint="eastAsia" w:ascii="宋体" w:hAnsi="宋体" w:eastAsia="宋体" w:cs="宋体"/>
          <w:b/>
          <w:sz w:val="24"/>
          <w:szCs w:val="24"/>
        </w:rPr>
      </w:pPr>
      <w:r>
        <w:rPr>
          <w:rFonts w:hint="eastAsia" w:ascii="宋体" w:hAnsi="宋体" w:eastAsia="宋体" w:cs="宋体"/>
          <w:b/>
          <w:sz w:val="24"/>
          <w:szCs w:val="24"/>
        </w:rPr>
        <w:t xml:space="preserve">三、技术要求 </w:t>
      </w:r>
    </w:p>
    <w:p w14:paraId="67C3588F">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3.1主要工艺流程</w:t>
      </w:r>
    </w:p>
    <w:p w14:paraId="4C29628E">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①.员工操作打码软件，根据排产信息对小盖壳体进行打码；</w:t>
      </w:r>
    </w:p>
    <w:p w14:paraId="6AB6BE0C">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②.各工位员工使用配套手持枪，分别扫描壳体二维码及产品件二维码，实现装件信息绑定；</w:t>
      </w:r>
    </w:p>
    <w:p w14:paraId="7FA5B1BD">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③.至装双H阀工位，员工将小盖总成侧放在托盘上固定，安装双H阀、气控锁止阀后使用手持电枪拧紧4个螺栓；</w:t>
      </w:r>
    </w:p>
    <w:p w14:paraId="12A0A8A2">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④.至试选换档工位，员工使用吊机及专用吊具吊起小盖总成并固定，完成调试操作后，继续使用吊机及专用吊具将小盖总成并放置到托盘或周转车上，完成小盖总成下线。</w:t>
      </w:r>
    </w:p>
    <w:p w14:paraId="387203D4">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3.2项目主要内容</w:t>
      </w:r>
    </w:p>
    <w:p w14:paraId="09099F9B">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3.2.1 主要功能</w:t>
      </w:r>
    </w:p>
    <w:p w14:paraId="513CAAA4">
      <w:pPr>
        <w:pStyle w:val="125"/>
        <w:ind w:firstLine="0" w:firstLineChars="0"/>
        <w:jc w:val="left"/>
        <w:rPr>
          <w:rFonts w:hint="eastAsia" w:ascii="仿宋_GB2312" w:hAnsi="仿宋_GB2312" w:cs="仿宋_GB2312"/>
          <w:sz w:val="28"/>
          <w:szCs w:val="28"/>
        </w:rPr>
      </w:pPr>
      <w:r>
        <w:rPr>
          <w:rFonts w:hint="eastAsia" w:ascii="仿宋_GB2312" w:hAnsi="仿宋_GB2312" w:cs="仿宋_GB2312"/>
          <w:sz w:val="28"/>
        </w:rPr>
        <w:drawing>
          <wp:inline distT="0" distB="0" distL="114300" distR="114300">
            <wp:extent cx="5182870" cy="1413510"/>
            <wp:effectExtent l="9525" t="9525" r="14605" b="12065"/>
            <wp:docPr id="1063345684" name="图片 5" descr="图片包含 照片, 不同, 房间, 冰箱&#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345684" name="图片 5" descr="图片包含 照片, 不同, 房间, 冰箱&#10;&#10;AI 生成的内容可能不正确。"/>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a:xfrm>
                      <a:off x="0" y="0"/>
                      <a:ext cx="5182870" cy="1413510"/>
                    </a:xfrm>
                    <a:prstGeom prst="rect">
                      <a:avLst/>
                    </a:prstGeom>
                    <a:noFill/>
                    <a:ln>
                      <a:solidFill>
                        <a:schemeClr val="tx1"/>
                      </a:solidFill>
                    </a:ln>
                  </pic:spPr>
                </pic:pic>
              </a:graphicData>
            </a:graphic>
          </wp:inline>
        </w:drawing>
      </w:r>
    </w:p>
    <w:p w14:paraId="1F6B2B4C">
      <w:pPr>
        <w:pStyle w:val="125"/>
        <w:ind w:firstLine="480"/>
        <w:jc w:val="left"/>
        <w:rPr>
          <w:rFonts w:hint="eastAsia" w:ascii="宋体" w:hAnsi="宋体" w:eastAsia="宋体" w:cs="宋体"/>
          <w:kern w:val="0"/>
          <w:sz w:val="24"/>
          <w:szCs w:val="24"/>
        </w:rPr>
      </w:pPr>
      <w:r>
        <w:rPr>
          <w:rFonts w:hint="eastAsia" w:ascii="宋体" w:hAnsi="宋体" w:eastAsia="宋体" w:cs="宋体"/>
          <w:kern w:val="0"/>
          <w:sz w:val="24"/>
          <w:szCs w:val="24"/>
        </w:rPr>
        <w:t>①.重新制作托盘，改进托盘及定位块结构，实现兼容全部13类小盖总成上线装配及图示的所有装配姿态；</w:t>
      </w:r>
    </w:p>
    <w:p w14:paraId="6D68D4A7">
      <w:pPr>
        <w:pStyle w:val="125"/>
        <w:ind w:firstLine="0" w:firstLineChars="0"/>
        <w:rPr>
          <w:rFonts w:hint="eastAsia" w:ascii="仿宋_GB2312" w:hAnsi="仿宋_GB2312" w:cs="仿宋_GB2312"/>
          <w:sz w:val="28"/>
          <w:szCs w:val="28"/>
        </w:rPr>
      </w:pPr>
      <w:r>
        <w:rPr>
          <w:rFonts w:hint="eastAsia" w:ascii="仿宋_GB2312" w:hAnsi="仿宋_GB2312" w:cs="仿宋_GB2312"/>
          <w:sz w:val="28"/>
          <w:szCs w:val="28"/>
        </w:rPr>
        <mc:AlternateContent>
          <mc:Choice Requires="wpg">
            <w:drawing>
              <wp:inline distT="0" distB="0" distL="114300" distR="114300">
                <wp:extent cx="4994910" cy="1257300"/>
                <wp:effectExtent l="0" t="0" r="21590" b="12700"/>
                <wp:docPr id="1178423351" name="组合 1178423351"/>
                <wp:cNvGraphicFramePr/>
                <a:graphic xmlns:a="http://schemas.openxmlformats.org/drawingml/2006/main">
                  <a:graphicData uri="http://schemas.microsoft.com/office/word/2010/wordprocessingGroup">
                    <wpg:wgp>
                      <wpg:cNvGrpSpPr/>
                      <wpg:grpSpPr>
                        <a:xfrm>
                          <a:off x="0" y="0"/>
                          <a:ext cx="4994910" cy="1257300"/>
                          <a:chOff x="0" y="0"/>
                          <a:chExt cx="4994910" cy="1257300"/>
                        </a:xfrm>
                      </wpg:grpSpPr>
                      <pic:pic xmlns:pic="http://schemas.openxmlformats.org/drawingml/2006/picture">
                        <pic:nvPicPr>
                          <pic:cNvPr id="1420446766" name="图片 22" descr="穿着蓝色衣服的人&#10;&#10;AI 生成的内容可能不正确。"/>
                          <pic:cNvPicPr>
                            <a:picLocks noChangeAspect="1"/>
                          </pic:cNvPicPr>
                        </pic:nvPicPr>
                        <pic:blipFill>
                          <a:blip r:embed="rId45"/>
                          <a:stretch>
                            <a:fillRect/>
                          </a:stretch>
                        </pic:blipFill>
                        <pic:spPr>
                          <a:xfrm>
                            <a:off x="0" y="0"/>
                            <a:ext cx="2066925" cy="1257300"/>
                          </a:xfrm>
                          <a:prstGeom prst="rect">
                            <a:avLst/>
                          </a:prstGeom>
                        </pic:spPr>
                      </pic:pic>
                      <pic:pic xmlns:pic="http://schemas.openxmlformats.org/drawingml/2006/picture">
                        <pic:nvPicPr>
                          <pic:cNvPr id="1824676989" name="图片 1"/>
                          <pic:cNvPicPr>
                            <a:picLocks noChangeAspect="1"/>
                          </pic:cNvPicPr>
                        </pic:nvPicPr>
                        <pic:blipFill>
                          <a:blip r:embed="rId46">
                            <a:extLst>
                              <a:ext uri="{28A0092B-C50C-407E-A947-70E740481C1C}">
                                <a14:useLocalDpi xmlns:a14="http://schemas.microsoft.com/office/drawing/2010/main" val="0"/>
                              </a:ext>
                            </a:extLst>
                          </a:blip>
                          <a:srcRect/>
                          <a:stretch>
                            <a:fillRect/>
                          </a:stretch>
                        </pic:blipFill>
                        <pic:spPr>
                          <a:xfrm>
                            <a:off x="3219450" y="63873"/>
                            <a:ext cx="1775460" cy="1184275"/>
                          </a:xfrm>
                          <a:prstGeom prst="rect">
                            <a:avLst/>
                          </a:prstGeom>
                          <a:noFill/>
                          <a:ln w="9525">
                            <a:solidFill>
                              <a:srgbClr val="000000"/>
                            </a:solidFill>
                            <a:miter lim="800000"/>
                            <a:headEnd/>
                            <a:tailEnd/>
                          </a:ln>
                        </pic:spPr>
                      </pic:pic>
                      <wps:wsp>
                        <wps:cNvPr id="1847666828" name="箭头: 右 26"/>
                        <wps:cNvSpPr/>
                        <wps:spPr>
                          <a:xfrm>
                            <a:off x="2465294" y="530038"/>
                            <a:ext cx="354531" cy="304573"/>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id="_x0000_s1026" o:spid="_x0000_s1026" o:spt="203" style="height:99pt;width:393.3pt;" coordsize="4994910,1257300" o:gfxdata="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">
                <o:lock v:ext="edit" aspectratio="f"/>
                <v:shape id="图片 22" o:spid="_x0000_s1026" o:spt="75" alt="穿着蓝色衣服的人&#10;&#10;AI 生成的内容可能不正确。" type="#_x0000_t75" style="position:absolute;left:0;top:0;height:1257300;width:2066925;" filled="f" o:preferrelative="t" stroked="f" coordsize="21600,21600" o:gfxdata="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G240W&#10;wAAAAOMAAAAPAAAAAAAAAAEAIAAAACIAAABkcnMvZG93bnJldi54bWxQSwECFAAUAAAACACHTuJA&#10;My8FnjsAAAA5AAAAEAAAAAAAAAABACAAAAAPAQAAZHJzL3NoYXBleG1sLnhtbFBLBQYAAAAABgAG&#10;AFsBAAC5AwAAAAA=&#10;">
                  <v:fill on="f" focussize="0,0"/>
                  <v:stroke on="f"/>
                  <v:imagedata r:id="rId45" o:title=""/>
                  <o:lock v:ext="edit" aspectratio="t"/>
                </v:shape>
                <v:shape id="图片 1" o:spid="_x0000_s1026" o:spt="75" type="#_x0000_t75" style="position:absolute;left:3219450;top:63873;height:1184275;width:1775460;" filled="f" o:preferrelative="t" stroked="t" coordsize="21600,21600" o:gfxdata="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CWDjm/&#10;AAAA4wAAAA8AAAAAAAAAAQAgAAAAIgAAAGRycy9kb3ducmV2LnhtbFBLAQIUABQAAAAIAIdO4kAz&#10;LwWeOwAAADkAAAAQAAAAAAAAAAEAIAAAAA4BAABkcnMvc2hhcGV4bWwueG1sUEsFBgAAAAAGAAYA&#10;WwEAALgDAAAAAA==&#10;">
                  <v:fill on="f" focussize="0,0"/>
                  <v:stroke color="#000000" miterlimit="8" joinstyle="miter"/>
                  <v:imagedata r:id="rId46" o:title=""/>
                  <o:lock v:ext="edit" aspectratio="t"/>
                </v:shape>
                <v:shape id="箭头: 右 26" o:spid="_x0000_s1026" o:spt="13" type="#_x0000_t13" style="position:absolute;left:2465294;top:530038;height:304573;width:354531;v-text-anchor:middle;" fillcolor="#5B9BD5 [3204]" filled="t" stroked="t" coordsize="21600,21600" o:gfxdata="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JdX/fjFAAAA4wAAAA8AAAAAAAAAAQAgAAAAIgAAAGRycy9kb3ducmV2LnhtbFBLAQIUABQAAAAI&#10;AIdO4kAzLwWeOwAAADkAAAAQAAAAAAAAAAEAIAAAABQBAABkcnMvc2hhcGV4bWwueG1sUEsFBgAA&#10;AAAGAAYAWwEAAL4DAAAAAA==&#10;" adj="12322,5400">
                  <v:fill on="t" focussize="0,0"/>
                  <v:stroke weight="1pt" color="#223F59 [3204]" miterlimit="8" joinstyle="miter"/>
                  <v:imagedata o:title=""/>
                  <o:lock v:ext="edit" aspectratio="f"/>
                </v:shape>
                <w10:wrap type="none"/>
                <w10:anchorlock/>
              </v:group>
            </w:pict>
          </mc:Fallback>
        </mc:AlternateContent>
      </w:r>
    </w:p>
    <w:p w14:paraId="69B306E6">
      <w:pPr>
        <w:pStyle w:val="125"/>
        <w:ind w:firstLine="480"/>
        <w:rPr>
          <w:rFonts w:hint="eastAsia" w:ascii="宋体" w:hAnsi="宋体" w:eastAsia="宋体" w:cs="宋体"/>
          <w:kern w:val="0"/>
          <w:sz w:val="24"/>
          <w:szCs w:val="24"/>
        </w:rPr>
      </w:pPr>
      <w:r>
        <w:rPr>
          <w:rFonts w:hint="eastAsia" w:ascii="宋体" w:hAnsi="宋体" w:eastAsia="宋体" w:cs="宋体"/>
          <w:kern w:val="0"/>
          <w:sz w:val="24"/>
          <w:szCs w:val="24"/>
        </w:rPr>
        <w:t>②.新增下线吊机及吊具，实现小盖总成吊装下线，降低员工劳动强度；</w:t>
      </w:r>
    </w:p>
    <w:p w14:paraId="141C85B1">
      <w:pPr>
        <w:pStyle w:val="125"/>
        <w:ind w:firstLine="0" w:firstLineChars="0"/>
        <w:rPr>
          <w:rFonts w:hint="eastAsia" w:ascii="仿宋_GB2312" w:hAnsi="仿宋_GB2312" w:cs="仿宋_GB2312"/>
          <w:sz w:val="28"/>
          <w:szCs w:val="28"/>
        </w:rPr>
      </w:pPr>
      <w:r>
        <w:rPr>
          <w:rFonts w:ascii="仿宋_GB2312" w:hAnsi="仿宋_GB2312" w:cs="仿宋_GB2312"/>
          <w:sz w:val="28"/>
          <w:szCs w:val="28"/>
        </w:rPr>
        <mc:AlternateContent>
          <mc:Choice Requires="wpg">
            <w:drawing>
              <wp:inline distT="0" distB="0" distL="114300" distR="114300">
                <wp:extent cx="5042535" cy="1515110"/>
                <wp:effectExtent l="0" t="0" r="12065" b="8890"/>
                <wp:docPr id="1431194592" name="组合 11"/>
                <wp:cNvGraphicFramePr/>
                <a:graphic xmlns:a="http://schemas.openxmlformats.org/drawingml/2006/main">
                  <a:graphicData uri="http://schemas.microsoft.com/office/word/2010/wordprocessingGroup">
                    <wpg:wgp>
                      <wpg:cNvGrpSpPr/>
                      <wpg:grpSpPr>
                        <a:xfrm>
                          <a:off x="0" y="0"/>
                          <a:ext cx="5042301" cy="1515035"/>
                          <a:chOff x="0" y="0"/>
                          <a:chExt cx="5505563" cy="1654415"/>
                        </a:xfrm>
                      </wpg:grpSpPr>
                      <pic:pic xmlns:pic="http://schemas.openxmlformats.org/drawingml/2006/picture">
                        <pic:nvPicPr>
                          <pic:cNvPr id="2072242473" name="图片 2072242473"/>
                          <pic:cNvPicPr/>
                        </pic:nvPicPr>
                        <pic:blipFill>
                          <a:blip r:embed="rId47"/>
                          <a:stretch>
                            <a:fillRect/>
                          </a:stretch>
                        </pic:blipFill>
                        <pic:spPr>
                          <a:xfrm>
                            <a:off x="0" y="0"/>
                            <a:ext cx="2440200" cy="1654415"/>
                          </a:xfrm>
                          <a:prstGeom prst="rect">
                            <a:avLst/>
                          </a:prstGeom>
                        </pic:spPr>
                      </pic:pic>
                      <pic:pic xmlns:pic="http://schemas.openxmlformats.org/drawingml/2006/picture">
                        <pic:nvPicPr>
                          <pic:cNvPr id="2095078558" name="图片 2095078558"/>
                          <pic:cNvPicPr/>
                        </pic:nvPicPr>
                        <pic:blipFill>
                          <a:blip r:embed="rId48">
                            <a:extLst>
                              <a:ext uri="{28A0092B-C50C-407E-A947-70E740481C1C}">
                                <a14:useLocalDpi xmlns:a14="http://schemas.microsoft.com/office/drawing/2010/main" val="0"/>
                              </a:ext>
                            </a:extLst>
                          </a:blip>
                          <a:srcRect/>
                          <a:stretch>
                            <a:fillRect/>
                          </a:stretch>
                        </pic:blipFill>
                        <pic:spPr>
                          <a:xfrm>
                            <a:off x="4266408" y="100260"/>
                            <a:ext cx="1239155" cy="1514678"/>
                          </a:xfrm>
                          <a:prstGeom prst="rect">
                            <a:avLst/>
                          </a:prstGeom>
                          <a:noFill/>
                        </pic:spPr>
                      </pic:pic>
                      <wps:wsp>
                        <wps:cNvPr id="1551883031" name="右箭头 4"/>
                        <wps:cNvSpPr/>
                        <wps:spPr>
                          <a:xfrm>
                            <a:off x="2841028" y="789564"/>
                            <a:ext cx="491939" cy="40111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g:wgp>
                  </a:graphicData>
                </a:graphic>
              </wp:inline>
            </w:drawing>
          </mc:Choice>
          <mc:Fallback>
            <w:pict>
              <v:group id="组合 11" o:spid="_x0000_s1026" o:spt="203" style="height:119.3pt;width:397.05pt;" coordsize="5505563,1654415" o:gfxdata="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">
                <o:lock v:ext="edit" aspectratio="f"/>
                <v:shape id="_x0000_s1026" o:spid="_x0000_s1026" o:spt="75" type="#_x0000_t75" style="position:absolute;left:0;top:0;height:1654415;width:2440200;" filled="f" o:preferrelative="t" stroked="f" coordsize="21600,21600" o:gfxdata="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AwyYmrxgAAAOMAAAAPAAAAAAAAAAEAIAAAACIAAABkcnMvZG93bnJldi54bWxQSwECFAAUAAAA&#10;CACHTuJAMy8FnjsAAAA5AAAAEAAAAAAAAAABACAAAAAVAQAAZHJzL3NoYXBleG1sLnhtbFBLBQYA&#10;AAAABgAGAFsBAAC/AwAAAAA=&#10;">
                  <v:fill on="f" focussize="0,0"/>
                  <v:stroke on="f"/>
                  <v:imagedata r:id="rId47" o:title=""/>
                  <o:lock v:ext="edit" aspectratio="f"/>
                </v:shape>
                <v:shape id="_x0000_s1026" o:spid="_x0000_s1026" o:spt="75" type="#_x0000_t75" style="position:absolute;left:4266408;top:100260;height:1514678;width:1239155;" filled="f" o:preferrelative="t" stroked="f" coordsize="21600,21600" o:gfxdata="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902b4A&#10;AADjAAAADwAAAAAAAAABACAAAAAiAAAAZHJzL2Rvd25yZXYueG1sUEsBAhQAFAAAAAgAh07iQDMv&#10;BZ47AAAAOQAAABAAAAAAAAAAAQAgAAAADQEAAGRycy9zaGFwZXhtbC54bWxQSwUGAAAAAAYABgBb&#10;AQAAtwMAAAAA&#10;">
                  <v:fill on="f" focussize="0,0"/>
                  <v:stroke on="f"/>
                  <v:imagedata r:id="rId48" o:title=""/>
                  <o:lock v:ext="edit" aspectratio="f"/>
                </v:shape>
                <v:shape id="右箭头 4" o:spid="_x0000_s1026" o:spt="13" type="#_x0000_t13" style="position:absolute;left:2841028;top:789564;height:401116;width:491939;v-text-anchor:middle;" fillcolor="#5B9BD5 [3204]" filled="t" stroked="t" coordsize="21600,21600" o:gfxdata="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d&#10;LOCOwwAAAOMAAAAPAAAAAAAAAAEAIAAAACIAAABkcnMvZG93bnJldi54bWxQSwECFAAUAAAACACH&#10;TuJAMy8FnjsAAAA5AAAAEAAAAAAAAAABACAAAAASAQAAZHJzL3NoYXBleG1sLnhtbFBLBQYAAAAA&#10;BgAGAFsBAAC8AwAAAAA=&#10;" adj="12794,5400">
                  <v:fill on="t" focussize="0,0"/>
                  <v:stroke weight="1pt" color="#41719C [3204]" miterlimit="8" joinstyle="miter"/>
                  <v:imagedata o:title=""/>
                  <o:lock v:ext="edit" aspectratio="f"/>
                </v:shape>
                <w10:wrap type="none"/>
                <w10:anchorlock/>
              </v:group>
            </w:pict>
          </mc:Fallback>
        </mc:AlternateContent>
      </w:r>
    </w:p>
    <w:p w14:paraId="25418C80">
      <w:pPr>
        <w:pStyle w:val="125"/>
        <w:ind w:firstLine="480"/>
        <w:rPr>
          <w:rFonts w:hint="eastAsia" w:ascii="宋体" w:hAnsi="宋体" w:eastAsia="宋体" w:cs="宋体"/>
          <w:kern w:val="0"/>
          <w:sz w:val="24"/>
          <w:szCs w:val="24"/>
        </w:rPr>
      </w:pPr>
      <w:r>
        <w:rPr>
          <w:rFonts w:hint="eastAsia" w:ascii="宋体" w:hAnsi="宋体" w:eastAsia="宋体" w:cs="宋体"/>
          <w:kern w:val="0"/>
          <w:sz w:val="24"/>
          <w:szCs w:val="24"/>
        </w:rPr>
        <w:t>③.新增激光打码机并配备对应扫码枪及扫码软件，接入产线MES，实现全部排产小盖总成打码及扫码装配；</w:t>
      </w:r>
    </w:p>
    <w:p w14:paraId="5EB7E2FD">
      <w:pPr>
        <w:pStyle w:val="125"/>
        <w:ind w:firstLine="0" w:firstLineChars="0"/>
        <w:jc w:val="center"/>
        <w:rPr>
          <w:rFonts w:hint="eastAsia" w:ascii="仿宋_GB2312" w:hAnsi="仿宋_GB2312" w:cs="仿宋_GB2312"/>
          <w:sz w:val="28"/>
          <w:szCs w:val="28"/>
        </w:rPr>
      </w:pPr>
      <w:r>
        <w:rPr>
          <w:rFonts w:hint="eastAsia" w:ascii="仿宋_GB2312" w:hAnsi="仿宋_GB2312" w:cs="仿宋_GB2312"/>
          <w:sz w:val="28"/>
          <w:szCs w:val="28"/>
        </w:rPr>
        <w:drawing>
          <wp:inline distT="0" distB="0" distL="114300" distR="114300">
            <wp:extent cx="5405755" cy="1631950"/>
            <wp:effectExtent l="0" t="0" r="4445" b="0"/>
            <wp:docPr id="857999656" name="图片 4" descr="电脑游戏的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999656" name="图片 4" descr="电脑游戏的截图&#10;&#10;AI 生成的内容可能不正确。"/>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5405718" cy="1631903"/>
                    </a:xfrm>
                    <a:prstGeom prst="rect">
                      <a:avLst/>
                    </a:prstGeom>
                    <a:noFill/>
                  </pic:spPr>
                </pic:pic>
              </a:graphicData>
            </a:graphic>
          </wp:inline>
        </w:drawing>
      </w:r>
    </w:p>
    <w:p w14:paraId="4F8BF19B">
      <w:pPr>
        <w:pStyle w:val="125"/>
        <w:ind w:firstLine="480"/>
        <w:rPr>
          <w:rFonts w:hint="eastAsia" w:ascii="宋体" w:hAnsi="宋体" w:eastAsia="宋体" w:cs="宋体"/>
          <w:kern w:val="0"/>
          <w:sz w:val="24"/>
          <w:szCs w:val="24"/>
        </w:rPr>
      </w:pPr>
      <w:r>
        <w:rPr>
          <w:rFonts w:hint="eastAsia" w:ascii="宋体" w:hAnsi="宋体" w:eastAsia="宋体" w:cs="宋体"/>
          <w:kern w:val="0"/>
          <w:sz w:val="24"/>
          <w:szCs w:val="24"/>
        </w:rPr>
        <w:t>④.将现有产线搬迁至车间内封闭区域，提升现场整体环境及清洁度保障能力。</w:t>
      </w:r>
    </w:p>
    <w:p w14:paraId="46C09E27">
      <w:pPr>
        <w:pStyle w:val="125"/>
        <w:ind w:firstLine="480"/>
        <w:rPr>
          <w:rFonts w:hint="eastAsia" w:ascii="宋体" w:hAnsi="宋体" w:eastAsia="宋体" w:cs="宋体"/>
          <w:kern w:val="0"/>
          <w:sz w:val="24"/>
          <w:szCs w:val="24"/>
        </w:rPr>
      </w:pPr>
    </w:p>
    <w:p w14:paraId="668005A6">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3.2.2 主要组成</w:t>
      </w:r>
    </w:p>
    <w:p w14:paraId="58659615">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①.小盖线托盘21个；</w:t>
      </w:r>
    </w:p>
    <w:p w14:paraId="4C3B893B">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②.激光打码机1台（含配套软件及电脑）；</w:t>
      </w:r>
    </w:p>
    <w:p w14:paraId="230C81F7">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③.扫码枪5把（含配套软件）；</w:t>
      </w:r>
    </w:p>
    <w:p w14:paraId="31E298EE">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④.下线吊机1台（含立柱、吊臂、吊机等）；</w:t>
      </w:r>
    </w:p>
    <w:p w14:paraId="5D119EC7">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③.专用吊具1套；</w:t>
      </w:r>
    </w:p>
    <w:p w14:paraId="08051A9A">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⑥.产线搬迁1次。</w:t>
      </w:r>
    </w:p>
    <w:p w14:paraId="46DA4569">
      <w:pPr>
        <w:pStyle w:val="125"/>
        <w:ind w:firstLine="480"/>
        <w:rPr>
          <w:rFonts w:hint="eastAsia" w:ascii="宋体" w:hAnsi="宋体" w:eastAsia="宋体" w:cs="宋体"/>
          <w:kern w:val="0"/>
          <w:sz w:val="24"/>
          <w:szCs w:val="24"/>
        </w:rPr>
      </w:pPr>
    </w:p>
    <w:p w14:paraId="3EA5A137">
      <w:pPr>
        <w:pStyle w:val="125"/>
        <w:ind w:firstLine="480"/>
        <w:rPr>
          <w:rFonts w:hint="eastAsia" w:ascii="宋体" w:hAnsi="宋体" w:eastAsia="宋体" w:cs="宋体"/>
          <w:kern w:val="0"/>
          <w:sz w:val="24"/>
          <w:szCs w:val="24"/>
        </w:rPr>
      </w:pPr>
      <w:r>
        <w:rPr>
          <w:rFonts w:hint="eastAsia" w:ascii="宋体" w:hAnsi="宋体" w:eastAsia="宋体" w:cs="宋体"/>
          <w:kern w:val="0"/>
          <w:sz w:val="24"/>
          <w:szCs w:val="24"/>
        </w:rPr>
        <w:t>3.3 主要技术指标</w:t>
      </w:r>
    </w:p>
    <w:p w14:paraId="73268D2D">
      <w:pPr>
        <w:rPr>
          <w:rFonts w:hint="eastAsia" w:ascii="仿宋_GB2312" w:hAnsi="仿宋_GB2312" w:cs="仿宋_GB2312"/>
          <w:sz w:val="28"/>
        </w:rPr>
      </w:pPr>
      <w:r>
        <w:rPr>
          <w:rFonts w:hint="eastAsia" w:ascii="仿宋_GB2312" w:hAnsi="仿宋_GB2312" w:cs="仿宋_GB2312"/>
          <w:sz w:val="28"/>
        </w:rPr>
        <w:drawing>
          <wp:inline distT="0" distB="0" distL="114300" distR="114300">
            <wp:extent cx="5739130" cy="1565275"/>
            <wp:effectExtent l="9525" t="9525" r="17145" b="12700"/>
            <wp:docPr id="336559757" name="图片 5" descr="图片包含 照片, 不同, 房间, 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559757" name="图片 5" descr="图片包含 照片, 不同, 房间, 门&#10;&#10;AI 生成的内容可能不正确。"/>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5739130" cy="1565275"/>
                    </a:xfrm>
                    <a:prstGeom prst="rect">
                      <a:avLst/>
                    </a:prstGeom>
                    <a:noFill/>
                    <a:ln>
                      <a:solidFill>
                        <a:schemeClr val="tx1"/>
                      </a:solidFill>
                    </a:ln>
                  </pic:spPr>
                </pic:pic>
              </a:graphicData>
            </a:graphic>
          </wp:inline>
        </w:drawing>
      </w:r>
    </w:p>
    <w:p w14:paraId="2902DB27">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①.托盘底板整体尺寸兼容现有小盖线现有辊道线，无干涉、磨碰、偏心等问题，其上定位块可兼容下述全系列小盖总成的平放、侧放、竖放三种装配姿态；</w:t>
      </w:r>
    </w:p>
    <w:p w14:paraId="6D9E3EE8">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②.下线吊机额定载荷≥100 KG；</w:t>
      </w:r>
    </w:p>
    <w:p w14:paraId="6AE03F04">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③.下线吊具为非标定制，需兼容下述全系列小盖总成，且可实现快速抓取及分离；</w:t>
      </w:r>
    </w:p>
    <w:p w14:paraId="37DE7CA8">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④.生产节拍：普通小盖</w:t>
      </w:r>
      <w:r>
        <w:rPr>
          <w:rFonts w:ascii="宋体" w:hAnsi="宋体" w:eastAsia="宋体" w:cs="宋体"/>
          <w:kern w:val="0"/>
          <w:sz w:val="24"/>
          <w:szCs w:val="24"/>
        </w:rPr>
        <w:t>≤</w:t>
      </w:r>
      <w:r>
        <w:rPr>
          <w:rFonts w:hint="eastAsia" w:ascii="宋体" w:hAnsi="宋体" w:eastAsia="宋体" w:cs="宋体"/>
          <w:kern w:val="0"/>
          <w:sz w:val="24"/>
          <w:szCs w:val="24"/>
        </w:rPr>
        <w:t>90s/件，单H、助力小盖</w:t>
      </w:r>
      <w:r>
        <w:rPr>
          <w:rFonts w:ascii="宋体" w:hAnsi="宋体" w:eastAsia="宋体" w:cs="宋体"/>
          <w:kern w:val="0"/>
          <w:sz w:val="24"/>
          <w:szCs w:val="24"/>
        </w:rPr>
        <w:t>≤</w:t>
      </w:r>
      <w:r>
        <w:rPr>
          <w:rFonts w:hint="eastAsia" w:ascii="宋体" w:hAnsi="宋体" w:eastAsia="宋体" w:cs="宋体"/>
          <w:kern w:val="0"/>
          <w:sz w:val="24"/>
          <w:szCs w:val="24"/>
        </w:rPr>
        <w:t>120s/件；</w:t>
      </w:r>
    </w:p>
    <w:p w14:paraId="6D610AC7">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⑤.打码机打印二维码等级≥B级，扫码识别时间≤2秒；</w:t>
      </w:r>
    </w:p>
    <w:p w14:paraId="3EE754A7">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⑥.产品编号：共涉及13类小盖总成，具体明细如下：</w:t>
      </w:r>
    </w:p>
    <w:tbl>
      <w:tblPr>
        <w:tblStyle w:val="35"/>
        <w:tblW w:w="7415" w:type="dxa"/>
        <w:jc w:val="center"/>
        <w:tblLayout w:type="autofit"/>
        <w:tblCellMar>
          <w:top w:w="0" w:type="dxa"/>
          <w:left w:w="108" w:type="dxa"/>
          <w:bottom w:w="0" w:type="dxa"/>
          <w:right w:w="108" w:type="dxa"/>
        </w:tblCellMar>
      </w:tblPr>
      <w:tblGrid>
        <w:gridCol w:w="1828"/>
        <w:gridCol w:w="2562"/>
        <w:gridCol w:w="3025"/>
      </w:tblGrid>
      <w:tr w14:paraId="581C980A">
        <w:tblPrEx>
          <w:tblCellMar>
            <w:top w:w="0" w:type="dxa"/>
            <w:left w:w="108" w:type="dxa"/>
            <w:bottom w:w="0" w:type="dxa"/>
            <w:right w:w="108" w:type="dxa"/>
          </w:tblCellMar>
        </w:tblPrEx>
        <w:trPr>
          <w:trHeight w:val="213" w:hRule="atLeast"/>
          <w:jc w:val="center"/>
        </w:trPr>
        <w:tc>
          <w:tcPr>
            <w:tcW w:w="1828" w:type="dxa"/>
            <w:tcBorders>
              <w:top w:val="single" w:color="000000" w:sz="4" w:space="0"/>
              <w:left w:val="single" w:color="000000" w:sz="4" w:space="0"/>
              <w:bottom w:val="single" w:color="000000" w:sz="4" w:space="0"/>
              <w:right w:val="single" w:color="000000" w:sz="4" w:space="0"/>
            </w:tcBorders>
            <w:noWrap/>
            <w:vAlign w:val="center"/>
          </w:tcPr>
          <w:p w14:paraId="4BA754EC">
            <w:pPr>
              <w:widowControl/>
              <w:jc w:val="center"/>
              <w:textAlignment w:val="center"/>
              <w:rPr>
                <w:rFonts w:hint="eastAsia" w:ascii="等线" w:hAnsi="等线" w:eastAsia="等线" w:cs="等线"/>
                <w:b/>
                <w:bCs/>
                <w:color w:val="000000"/>
                <w:sz w:val="22"/>
                <w:szCs w:val="21"/>
              </w:rPr>
            </w:pPr>
            <w:r>
              <w:rPr>
                <w:rFonts w:hint="eastAsia" w:ascii="等线" w:hAnsi="等线" w:eastAsia="等线" w:cs="等线"/>
                <w:b/>
                <w:bCs/>
                <w:color w:val="000000"/>
                <w:kern w:val="0"/>
                <w:sz w:val="22"/>
                <w:szCs w:val="21"/>
                <w:lang w:bidi="ar"/>
              </w:rPr>
              <w:t>序号</w:t>
            </w:r>
          </w:p>
        </w:tc>
        <w:tc>
          <w:tcPr>
            <w:tcW w:w="2562" w:type="dxa"/>
            <w:tcBorders>
              <w:top w:val="single" w:color="000000" w:sz="4" w:space="0"/>
              <w:left w:val="single" w:color="000000" w:sz="4" w:space="0"/>
              <w:bottom w:val="single" w:color="000000" w:sz="4" w:space="0"/>
              <w:right w:val="single" w:color="000000" w:sz="4" w:space="0"/>
            </w:tcBorders>
          </w:tcPr>
          <w:p w14:paraId="6D71BBCC">
            <w:pPr>
              <w:widowControl/>
              <w:jc w:val="center"/>
              <w:textAlignment w:val="center"/>
              <w:rPr>
                <w:rFonts w:hint="eastAsia" w:ascii="等线" w:hAnsi="等线" w:eastAsia="等线" w:cs="等线"/>
                <w:b/>
                <w:bCs/>
                <w:color w:val="000000"/>
                <w:kern w:val="0"/>
                <w:sz w:val="22"/>
                <w:szCs w:val="21"/>
                <w:lang w:bidi="ar"/>
              </w:rPr>
            </w:pPr>
            <w:r>
              <w:rPr>
                <w:rFonts w:hint="eastAsia" w:ascii="等线" w:hAnsi="等线" w:eastAsia="等线" w:cs="等线"/>
                <w:b/>
                <w:bCs/>
                <w:color w:val="000000"/>
                <w:kern w:val="0"/>
                <w:sz w:val="22"/>
                <w:szCs w:val="21"/>
                <w:lang w:bidi="ar"/>
              </w:rPr>
              <w:t>小盖大类</w:t>
            </w:r>
          </w:p>
        </w:tc>
        <w:tc>
          <w:tcPr>
            <w:tcW w:w="3025" w:type="dxa"/>
            <w:tcBorders>
              <w:top w:val="single" w:color="000000" w:sz="4" w:space="0"/>
              <w:left w:val="single" w:color="000000" w:sz="4" w:space="0"/>
              <w:bottom w:val="single" w:color="000000" w:sz="4" w:space="0"/>
              <w:right w:val="single" w:color="000000" w:sz="4" w:space="0"/>
            </w:tcBorders>
            <w:noWrap/>
            <w:vAlign w:val="center"/>
          </w:tcPr>
          <w:p w14:paraId="3F3E67B0">
            <w:pPr>
              <w:widowControl/>
              <w:jc w:val="center"/>
              <w:textAlignment w:val="center"/>
              <w:rPr>
                <w:rFonts w:hint="eastAsia" w:ascii="等线" w:hAnsi="等线" w:eastAsia="等线" w:cs="等线"/>
                <w:b/>
                <w:bCs/>
                <w:color w:val="000000"/>
                <w:sz w:val="22"/>
                <w:szCs w:val="21"/>
              </w:rPr>
            </w:pPr>
            <w:r>
              <w:rPr>
                <w:rFonts w:hint="eastAsia" w:ascii="等线" w:hAnsi="等线" w:eastAsia="等线" w:cs="等线"/>
                <w:b/>
                <w:bCs/>
                <w:color w:val="000000"/>
                <w:kern w:val="0"/>
                <w:sz w:val="22"/>
                <w:szCs w:val="21"/>
                <w:lang w:bidi="ar"/>
              </w:rPr>
              <w:t>小盖分类</w:t>
            </w:r>
          </w:p>
        </w:tc>
      </w:tr>
      <w:tr w14:paraId="5393E16F">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5C018DF3">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1</w:t>
            </w:r>
          </w:p>
        </w:tc>
        <w:tc>
          <w:tcPr>
            <w:tcW w:w="2562" w:type="dxa"/>
            <w:vMerge w:val="restart"/>
            <w:tcBorders>
              <w:top w:val="single" w:color="000000" w:sz="4" w:space="0"/>
              <w:left w:val="single" w:color="000000" w:sz="4" w:space="0"/>
              <w:right w:val="single" w:color="000000" w:sz="4" w:space="0"/>
            </w:tcBorders>
            <w:vAlign w:val="center"/>
          </w:tcPr>
          <w:p w14:paraId="42AF86B5">
            <w:pPr>
              <w:widowControl/>
              <w:jc w:val="center"/>
              <w:textAlignment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普通小盖</w:t>
            </w:r>
          </w:p>
        </w:tc>
        <w:tc>
          <w:tcPr>
            <w:tcW w:w="3025" w:type="dxa"/>
            <w:tcBorders>
              <w:top w:val="single" w:color="000000" w:sz="4" w:space="0"/>
              <w:left w:val="single" w:color="000000" w:sz="4" w:space="0"/>
              <w:bottom w:val="single" w:color="000000" w:sz="4" w:space="0"/>
              <w:right w:val="single" w:color="000000" w:sz="4" w:space="0"/>
            </w:tcBorders>
            <w:noWrap/>
            <w:vAlign w:val="center"/>
          </w:tcPr>
          <w:p w14:paraId="62CFA904">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HW19710普通小盖</w:t>
            </w:r>
          </w:p>
        </w:tc>
      </w:tr>
      <w:tr w14:paraId="379793D2">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6B3C3723">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2</w:t>
            </w:r>
          </w:p>
        </w:tc>
        <w:tc>
          <w:tcPr>
            <w:tcW w:w="2562" w:type="dxa"/>
            <w:vMerge w:val="continue"/>
            <w:tcBorders>
              <w:left w:val="single" w:color="000000" w:sz="4" w:space="0"/>
              <w:right w:val="single" w:color="000000" w:sz="4" w:space="0"/>
            </w:tcBorders>
          </w:tcPr>
          <w:p w14:paraId="001C356D">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vAlign w:val="center"/>
          </w:tcPr>
          <w:p w14:paraId="553A45E0">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sz w:val="22"/>
              </w:rPr>
              <w:t>HW19712普通小盖</w:t>
            </w:r>
          </w:p>
        </w:tc>
      </w:tr>
      <w:tr w14:paraId="618000C3">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4D0EA14D">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3</w:t>
            </w:r>
          </w:p>
        </w:tc>
        <w:tc>
          <w:tcPr>
            <w:tcW w:w="2562" w:type="dxa"/>
            <w:vMerge w:val="continue"/>
            <w:tcBorders>
              <w:left w:val="single" w:color="000000" w:sz="4" w:space="0"/>
              <w:right w:val="single" w:color="000000" w:sz="4" w:space="0"/>
            </w:tcBorders>
          </w:tcPr>
          <w:p w14:paraId="454EE1C9">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7E38BB8D">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HW16709普通小盖</w:t>
            </w:r>
          </w:p>
        </w:tc>
      </w:tr>
      <w:tr w14:paraId="59E65EF8">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06AA3274">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4</w:t>
            </w:r>
          </w:p>
        </w:tc>
        <w:tc>
          <w:tcPr>
            <w:tcW w:w="2562" w:type="dxa"/>
            <w:vMerge w:val="continue"/>
            <w:tcBorders>
              <w:left w:val="single" w:color="000000" w:sz="4" w:space="0"/>
              <w:right w:val="single" w:color="000000" w:sz="4" w:space="0"/>
            </w:tcBorders>
          </w:tcPr>
          <w:p w14:paraId="4A5E380C">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1B990F22">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HW19709普通小盖</w:t>
            </w:r>
          </w:p>
        </w:tc>
      </w:tr>
      <w:tr w14:paraId="68A38ED0">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75D64534">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5</w:t>
            </w:r>
          </w:p>
        </w:tc>
        <w:tc>
          <w:tcPr>
            <w:tcW w:w="2562" w:type="dxa"/>
            <w:vMerge w:val="continue"/>
            <w:tcBorders>
              <w:left w:val="single" w:color="000000" w:sz="4" w:space="0"/>
              <w:right w:val="single" w:color="000000" w:sz="4" w:space="0"/>
            </w:tcBorders>
          </w:tcPr>
          <w:p w14:paraId="3829D86C">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38607CE1">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HW25712普通小盖</w:t>
            </w:r>
          </w:p>
        </w:tc>
      </w:tr>
      <w:tr w14:paraId="2508C4D6">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65AAC1EA">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6</w:t>
            </w:r>
          </w:p>
        </w:tc>
        <w:tc>
          <w:tcPr>
            <w:tcW w:w="2562" w:type="dxa"/>
            <w:vMerge w:val="continue"/>
            <w:tcBorders>
              <w:left w:val="single" w:color="000000" w:sz="4" w:space="0"/>
              <w:bottom w:val="single" w:color="000000" w:sz="4" w:space="0"/>
              <w:right w:val="single" w:color="000000" w:sz="4" w:space="0"/>
            </w:tcBorders>
          </w:tcPr>
          <w:p w14:paraId="62DE0D9D">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7BBD378B">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HW25716普通小盖</w:t>
            </w:r>
          </w:p>
        </w:tc>
      </w:tr>
      <w:tr w14:paraId="457588D0">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5C740A9A">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7</w:t>
            </w:r>
          </w:p>
        </w:tc>
        <w:tc>
          <w:tcPr>
            <w:tcW w:w="2562" w:type="dxa"/>
            <w:vMerge w:val="restart"/>
            <w:tcBorders>
              <w:top w:val="single" w:color="000000" w:sz="4" w:space="0"/>
              <w:left w:val="single" w:color="000000" w:sz="4" w:space="0"/>
              <w:right w:val="single" w:color="000000" w:sz="4" w:space="0"/>
            </w:tcBorders>
            <w:vAlign w:val="center"/>
          </w:tcPr>
          <w:p w14:paraId="6AC78D02">
            <w:pPr>
              <w:widowControl/>
              <w:jc w:val="center"/>
              <w:textAlignment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助力小盖</w:t>
            </w:r>
          </w:p>
        </w:tc>
        <w:tc>
          <w:tcPr>
            <w:tcW w:w="3025" w:type="dxa"/>
            <w:tcBorders>
              <w:top w:val="single" w:color="000000" w:sz="4" w:space="0"/>
              <w:left w:val="single" w:color="000000" w:sz="4" w:space="0"/>
              <w:bottom w:val="single" w:color="000000" w:sz="4" w:space="0"/>
              <w:right w:val="single" w:color="000000" w:sz="4" w:space="0"/>
            </w:tcBorders>
            <w:noWrap/>
          </w:tcPr>
          <w:p w14:paraId="0479887B">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HW16709助力小盖</w:t>
            </w:r>
          </w:p>
        </w:tc>
      </w:tr>
      <w:tr w14:paraId="5A317487">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490E5AE5">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8</w:t>
            </w:r>
          </w:p>
        </w:tc>
        <w:tc>
          <w:tcPr>
            <w:tcW w:w="2562" w:type="dxa"/>
            <w:vMerge w:val="continue"/>
            <w:tcBorders>
              <w:left w:val="single" w:color="000000" w:sz="4" w:space="0"/>
              <w:right w:val="single" w:color="000000" w:sz="4" w:space="0"/>
            </w:tcBorders>
          </w:tcPr>
          <w:p w14:paraId="46C1DA09">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15D652C1">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HW19709助力小盖</w:t>
            </w:r>
          </w:p>
        </w:tc>
      </w:tr>
      <w:tr w14:paraId="124217DA">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365044A6">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9</w:t>
            </w:r>
          </w:p>
        </w:tc>
        <w:tc>
          <w:tcPr>
            <w:tcW w:w="2562" w:type="dxa"/>
            <w:vMerge w:val="continue"/>
            <w:tcBorders>
              <w:left w:val="single" w:color="000000" w:sz="4" w:space="0"/>
              <w:right w:val="single" w:color="000000" w:sz="4" w:space="0"/>
            </w:tcBorders>
          </w:tcPr>
          <w:p w14:paraId="40665378">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309D0128">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HW25712助力小盖</w:t>
            </w:r>
          </w:p>
        </w:tc>
      </w:tr>
      <w:tr w14:paraId="3BAFA2E0">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0C99C224">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10</w:t>
            </w:r>
          </w:p>
        </w:tc>
        <w:tc>
          <w:tcPr>
            <w:tcW w:w="2562" w:type="dxa"/>
            <w:vMerge w:val="continue"/>
            <w:tcBorders>
              <w:left w:val="single" w:color="000000" w:sz="4" w:space="0"/>
              <w:bottom w:val="single" w:color="000000" w:sz="4" w:space="0"/>
              <w:right w:val="single" w:color="000000" w:sz="4" w:space="0"/>
            </w:tcBorders>
          </w:tcPr>
          <w:p w14:paraId="01B99E8C">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49040E91">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HW25716助力小盖</w:t>
            </w:r>
          </w:p>
        </w:tc>
      </w:tr>
      <w:tr w14:paraId="4B47FF13">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5C083FD1">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11</w:t>
            </w:r>
          </w:p>
        </w:tc>
        <w:tc>
          <w:tcPr>
            <w:tcW w:w="2562" w:type="dxa"/>
            <w:vMerge w:val="restart"/>
            <w:tcBorders>
              <w:top w:val="single" w:color="000000" w:sz="4" w:space="0"/>
              <w:left w:val="single" w:color="000000" w:sz="4" w:space="0"/>
              <w:right w:val="single" w:color="000000" w:sz="4" w:space="0"/>
            </w:tcBorders>
            <w:vAlign w:val="center"/>
          </w:tcPr>
          <w:p w14:paraId="438529F7">
            <w:pPr>
              <w:widowControl/>
              <w:jc w:val="center"/>
              <w:textAlignment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单H小盖</w:t>
            </w:r>
          </w:p>
        </w:tc>
        <w:tc>
          <w:tcPr>
            <w:tcW w:w="3025" w:type="dxa"/>
            <w:tcBorders>
              <w:top w:val="single" w:color="000000" w:sz="4" w:space="0"/>
              <w:left w:val="single" w:color="000000" w:sz="4" w:space="0"/>
              <w:bottom w:val="single" w:color="000000" w:sz="4" w:space="0"/>
              <w:right w:val="single" w:color="000000" w:sz="4" w:space="0"/>
            </w:tcBorders>
            <w:noWrap/>
          </w:tcPr>
          <w:p w14:paraId="66A7B7ED">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HW16709单H小盖</w:t>
            </w:r>
          </w:p>
        </w:tc>
      </w:tr>
      <w:tr w14:paraId="42113174">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24115F09">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12</w:t>
            </w:r>
          </w:p>
        </w:tc>
        <w:tc>
          <w:tcPr>
            <w:tcW w:w="2562" w:type="dxa"/>
            <w:vMerge w:val="continue"/>
            <w:tcBorders>
              <w:left w:val="single" w:color="000000" w:sz="4" w:space="0"/>
              <w:right w:val="single" w:color="000000" w:sz="4" w:space="0"/>
            </w:tcBorders>
          </w:tcPr>
          <w:p w14:paraId="49779BA9">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0C9B6F80">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HW19709单H小盖</w:t>
            </w:r>
          </w:p>
        </w:tc>
      </w:tr>
      <w:tr w14:paraId="51699A75">
        <w:tblPrEx>
          <w:tblCellMar>
            <w:top w:w="0" w:type="dxa"/>
            <w:left w:w="108" w:type="dxa"/>
            <w:bottom w:w="0" w:type="dxa"/>
            <w:right w:w="108" w:type="dxa"/>
          </w:tblCellMar>
        </w:tblPrEx>
        <w:trPr>
          <w:trHeight w:val="253"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14:paraId="28A31292">
            <w:pPr>
              <w:widowControl/>
              <w:jc w:val="center"/>
              <w:textAlignment w:val="center"/>
              <w:rPr>
                <w:rFonts w:hint="eastAsia" w:ascii="等线" w:hAnsi="等线" w:eastAsia="等线" w:cs="等线"/>
                <w:color w:val="000000"/>
                <w:sz w:val="22"/>
              </w:rPr>
            </w:pPr>
            <w:r>
              <w:rPr>
                <w:rFonts w:hint="eastAsia" w:ascii="等线" w:hAnsi="等线" w:eastAsia="等线" w:cs="等线"/>
                <w:color w:val="000000"/>
                <w:kern w:val="0"/>
                <w:sz w:val="22"/>
                <w:lang w:bidi="ar"/>
              </w:rPr>
              <w:t>13</w:t>
            </w:r>
          </w:p>
        </w:tc>
        <w:tc>
          <w:tcPr>
            <w:tcW w:w="2562" w:type="dxa"/>
            <w:vMerge w:val="continue"/>
            <w:tcBorders>
              <w:left w:val="single" w:color="000000" w:sz="4" w:space="0"/>
              <w:bottom w:val="single" w:color="000000" w:sz="4" w:space="0"/>
              <w:right w:val="single" w:color="000000" w:sz="4" w:space="0"/>
            </w:tcBorders>
          </w:tcPr>
          <w:p w14:paraId="130C464E">
            <w:pPr>
              <w:widowControl/>
              <w:jc w:val="center"/>
              <w:textAlignment w:val="center"/>
              <w:rPr>
                <w:rFonts w:hint="eastAsia" w:ascii="等线" w:hAnsi="等线" w:eastAsia="等线" w:cs="等线"/>
                <w:color w:val="000000"/>
                <w:kern w:val="0"/>
                <w:sz w:val="22"/>
                <w:lang w:bidi="ar"/>
              </w:rPr>
            </w:pPr>
          </w:p>
        </w:tc>
        <w:tc>
          <w:tcPr>
            <w:tcW w:w="3025" w:type="dxa"/>
            <w:tcBorders>
              <w:top w:val="single" w:color="000000" w:sz="4" w:space="0"/>
              <w:left w:val="single" w:color="000000" w:sz="4" w:space="0"/>
              <w:bottom w:val="single" w:color="000000" w:sz="4" w:space="0"/>
              <w:right w:val="single" w:color="000000" w:sz="4" w:space="0"/>
            </w:tcBorders>
            <w:noWrap/>
          </w:tcPr>
          <w:p w14:paraId="58F1DAF4">
            <w:pPr>
              <w:jc w:val="center"/>
              <w:rPr>
                <w:rFonts w:hint="eastAsia" w:ascii="等线" w:hAnsi="等线" w:eastAsia="等线" w:cs="等线"/>
                <w:color w:val="000000"/>
                <w:kern w:val="0"/>
                <w:sz w:val="22"/>
                <w:lang w:bidi="ar"/>
              </w:rPr>
            </w:pPr>
            <w:r>
              <w:rPr>
                <w:rFonts w:hint="eastAsia" w:ascii="等线" w:hAnsi="等线" w:eastAsia="等线" w:cs="等线"/>
                <w:color w:val="000000"/>
                <w:kern w:val="0"/>
                <w:sz w:val="22"/>
                <w:lang w:bidi="ar"/>
              </w:rPr>
              <w:t>HW25716单H小盖</w:t>
            </w:r>
          </w:p>
        </w:tc>
      </w:tr>
    </w:tbl>
    <w:p w14:paraId="5B574FD9">
      <w:pPr>
        <w:pStyle w:val="125"/>
        <w:ind w:firstLine="480"/>
        <w:rPr>
          <w:rFonts w:hint="eastAsia" w:ascii="宋体" w:hAnsi="宋体" w:eastAsia="宋体" w:cs="宋体"/>
          <w:kern w:val="0"/>
          <w:sz w:val="24"/>
          <w:szCs w:val="24"/>
        </w:rPr>
      </w:pPr>
    </w:p>
    <w:p w14:paraId="3F9F0D67">
      <w:pPr>
        <w:pStyle w:val="125"/>
        <w:ind w:firstLine="480"/>
        <w:rPr>
          <w:rFonts w:hint="eastAsia" w:ascii="宋体" w:hAnsi="宋体" w:eastAsia="宋体" w:cs="宋体"/>
          <w:kern w:val="0"/>
          <w:sz w:val="24"/>
          <w:szCs w:val="24"/>
        </w:rPr>
      </w:pPr>
      <w:r>
        <w:rPr>
          <w:rFonts w:hint="eastAsia" w:ascii="宋体" w:hAnsi="宋体" w:eastAsia="宋体" w:cs="宋体"/>
          <w:kern w:val="0"/>
          <w:sz w:val="24"/>
          <w:szCs w:val="24"/>
        </w:rPr>
        <w:t>3.4 打码及扫码软件功能</w:t>
      </w:r>
    </w:p>
    <w:p w14:paraId="53D1EC87">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自动生成打码信息：</w:t>
      </w:r>
      <w:r>
        <w:rPr>
          <w:rFonts w:hint="eastAsia" w:ascii="宋体" w:hAnsi="宋体" w:eastAsia="宋体"/>
          <w:sz w:val="24"/>
          <w:szCs w:val="21"/>
        </w:rPr>
        <w:t>每日排产信息下发后，打码软件自动根据排产信息生成小盖总成打码信息；</w:t>
      </w:r>
    </w:p>
    <w:p w14:paraId="376BD527">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打码上线：</w:t>
      </w:r>
      <w:r>
        <w:rPr>
          <w:rFonts w:hint="eastAsia" w:ascii="宋体" w:hAnsi="宋体" w:eastAsia="宋体"/>
          <w:sz w:val="24"/>
          <w:szCs w:val="21"/>
        </w:rPr>
        <w:t>由操作者手动选择排产信息，软件驱动打码机在壳体上完成打码操作；</w:t>
      </w:r>
    </w:p>
    <w:p w14:paraId="3EDD1867">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扫码装机：</w:t>
      </w:r>
      <w:r>
        <w:rPr>
          <w:rFonts w:hint="eastAsia" w:ascii="宋体" w:hAnsi="宋体" w:eastAsia="宋体"/>
          <w:sz w:val="24"/>
          <w:szCs w:val="21"/>
        </w:rPr>
        <w:t>由操作者使用配套扫码枪，分别扫描壳体上的二维码及产品件上的二维码，完成质量档案绑定；</w:t>
      </w:r>
    </w:p>
    <w:p w14:paraId="42FDFC16">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返工改绑：</w:t>
      </w:r>
      <w:r>
        <w:rPr>
          <w:rFonts w:hint="eastAsia" w:ascii="宋体" w:hAnsi="宋体" w:eastAsia="宋体"/>
          <w:sz w:val="24"/>
          <w:szCs w:val="21"/>
        </w:rPr>
        <w:t>对于涉及返工换件的总成，由操作者分别扫描壳体二维码、被替换件二维码、替换件二维码，完成质量档案改绑；</w:t>
      </w:r>
    </w:p>
    <w:p w14:paraId="24BCBB93">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防错校验：</w:t>
      </w:r>
      <w:r>
        <w:rPr>
          <w:rFonts w:hint="eastAsia" w:ascii="宋体" w:hAnsi="宋体" w:eastAsia="宋体"/>
          <w:sz w:val="24"/>
          <w:szCs w:val="21"/>
        </w:rPr>
        <w:t>扫码信息绑定前，根据给定的规则对二维码信息进行重码、错码、多装、漏装校验，校验通过则正常录入，否则报错；</w:t>
      </w:r>
    </w:p>
    <w:p w14:paraId="7774B93C">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档案查询：</w:t>
      </w:r>
      <w:r>
        <w:rPr>
          <w:rFonts w:hint="eastAsia" w:ascii="宋体" w:hAnsi="宋体" w:eastAsia="宋体"/>
          <w:sz w:val="24"/>
          <w:szCs w:val="21"/>
        </w:rPr>
        <w:t>支持质量档案信息正向查询、反向查询、批量查询，及模糊查询；</w:t>
      </w:r>
    </w:p>
    <w:p w14:paraId="53F333E6">
      <w:pPr>
        <w:pStyle w:val="125"/>
        <w:numPr>
          <w:ilvl w:val="0"/>
          <w:numId w:val="12"/>
        </w:numPr>
        <w:spacing w:line="360" w:lineRule="auto"/>
        <w:ind w:firstLine="560" w:firstLineChars="0"/>
        <w:rPr>
          <w:rFonts w:hint="eastAsia" w:ascii="宋体" w:hAnsi="宋体" w:eastAsia="宋体"/>
          <w:sz w:val="24"/>
          <w:szCs w:val="21"/>
        </w:rPr>
      </w:pPr>
      <w:r>
        <w:rPr>
          <w:rFonts w:hint="eastAsia" w:ascii="宋体" w:hAnsi="宋体" w:eastAsia="宋体"/>
          <w:b/>
          <w:bCs/>
          <w:sz w:val="24"/>
          <w:szCs w:val="21"/>
        </w:rPr>
        <w:t>其他：</w:t>
      </w:r>
      <w:r>
        <w:rPr>
          <w:rFonts w:hint="eastAsia" w:ascii="宋体" w:hAnsi="宋体" w:eastAsia="宋体"/>
          <w:sz w:val="24"/>
          <w:szCs w:val="21"/>
        </w:rPr>
        <w:t>其他常规及必备功能，如用户管理、权限管理、基础数据管理、扫码方案管理等，软件采用B/S架构，SQL Server数据库。</w:t>
      </w:r>
    </w:p>
    <w:p w14:paraId="341AD732">
      <w:pPr>
        <w:pStyle w:val="125"/>
        <w:ind w:firstLine="480"/>
        <w:rPr>
          <w:rFonts w:hint="eastAsia" w:ascii="宋体" w:hAnsi="宋体" w:eastAsia="宋体" w:cs="宋体"/>
          <w:kern w:val="0"/>
          <w:sz w:val="24"/>
          <w:szCs w:val="24"/>
        </w:rPr>
      </w:pPr>
    </w:p>
    <w:p w14:paraId="04BE6E70">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3.5其它主要要求</w:t>
      </w:r>
    </w:p>
    <w:p w14:paraId="189F66ED">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3.5.1安全及环保要求</w:t>
      </w:r>
    </w:p>
    <w:p w14:paraId="363C5A54">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3.5.1.1投标方所供的货物（或生产线），必须符合中国最新版的安全、环保、消防及职业健康的法律、法规要求，符合行业安全标准及项目所在地政府有关特殊要求。</w:t>
      </w:r>
    </w:p>
    <w:p w14:paraId="4462264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.2 货物（或生产线）应完整且所有的零部件应该安装安全、牢固，外观无损伤，所有的焊缝饱满、无残渣等缺陷且符合国家及行业相关标准。</w:t>
      </w:r>
    </w:p>
    <w:p w14:paraId="04624802">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.3 对生产线存在安全风险的工位必须采取安全措施，如：线体防护板、高温防护、光栅等。</w:t>
      </w:r>
    </w:p>
    <w:p w14:paraId="497137A3">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3.5.1.4 所有电气安装和施工均应符合我国现行行业标准（规范），电器柜需张贴当心触电警示标识。</w:t>
      </w:r>
    </w:p>
    <w:p w14:paraId="177049ED">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.5 投标方必须提供所供设备相应的安全操作规程和安全事项的说明书，危险化学品“一书一签”；负责对招标方相关人员开展“四新”安全培训。</w:t>
      </w:r>
    </w:p>
    <w:p w14:paraId="49D0B72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.6货物（或生产线）应运行稳定、可靠、安全，无非正常变形，非正常振动，无异常声音；无漏水、漏液、漏气（汽）、漏电等现象。</w:t>
      </w:r>
    </w:p>
    <w:p w14:paraId="67102E6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.7 所有的管路和线缆等，接头应完全正确、可靠地联接；应排列有序（正确、牢固、整齐），有必要的防护，无皱褶、收缩和裂缝等不良现象。</w:t>
      </w:r>
    </w:p>
    <w:p w14:paraId="72D05B2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.8地线联接和地极符合国际（ISO/IEC）标准规范，电器柜需张贴当心触电警示标识。</w:t>
      </w:r>
    </w:p>
    <w:p w14:paraId="3E4633D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.9货物（或生产线）正常运行时，噪声等环境影响因素满足国家（《工作场所物理因素测量 噪声》GBZ/T 189.8-2007. 噪音≤78dB(A)（距设备一米处测量））和当地环保主管部门规定。项目验收时，投标方须提供</w:t>
      </w:r>
      <w:r>
        <w:rPr>
          <w:rFonts w:hint="eastAsia" w:ascii="宋体" w:hAnsi="宋体" w:eastAsia="宋体" w:cs="宋体"/>
          <w:sz w:val="24"/>
          <w:szCs w:val="24"/>
          <w:lang w:bidi="ar"/>
        </w:rPr>
        <w:t>由第三方监测机构出具的噪音合格监测报告。</w:t>
      </w:r>
    </w:p>
    <w:p w14:paraId="2640D52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.10 涉及需要进行环保、职业卫生强制检测的项目（设备、设施），应由中标方提供权威第三方检测机构出具的完工检测报告。</w:t>
      </w:r>
    </w:p>
    <w:p w14:paraId="203DABD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.11 特种设备应提供济南市特种设备检验研究院出具的首次检验报告，招标方协助中标方办理相关注册登记手续。</w:t>
      </w:r>
    </w:p>
    <w:p w14:paraId="78F5D77A">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3.5.1.12</w:t>
      </w:r>
      <w:r>
        <w:rPr>
          <w:rFonts w:ascii="宋体" w:hAnsi="宋体" w:eastAsia="宋体" w:cs="宋体"/>
          <w:sz w:val="24"/>
          <w:szCs w:val="24"/>
        </w:rPr>
        <w:t>激光打码机应有防护罩、急停按钮、防护光栅等安全附属设备设施，防止激光射线射向人体（皮肤、眼睛、衣物）</w:t>
      </w:r>
      <w:r>
        <w:rPr>
          <w:rFonts w:hint="eastAsia" w:ascii="宋体" w:hAnsi="宋体" w:eastAsia="宋体" w:cs="宋体"/>
          <w:sz w:val="24"/>
          <w:szCs w:val="24"/>
        </w:rPr>
        <w:t>。</w:t>
      </w:r>
    </w:p>
    <w:p w14:paraId="0A58600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3.5.1.13</w:t>
      </w:r>
      <w:r>
        <w:rPr>
          <w:rFonts w:ascii="宋体" w:hAnsi="宋体" w:eastAsia="宋体" w:cs="宋体"/>
          <w:sz w:val="24"/>
          <w:szCs w:val="24"/>
        </w:rPr>
        <w:t>吊具应有载重量实验，并由制造厂家出具吊索具铭牌，标明产品名称、载荷量、制造厂家、生产日期、使用规范等</w:t>
      </w:r>
      <w:r>
        <w:rPr>
          <w:rFonts w:hint="eastAsia" w:ascii="宋体" w:hAnsi="宋体" w:eastAsia="宋体" w:cs="宋体"/>
          <w:sz w:val="24"/>
          <w:szCs w:val="24"/>
        </w:rPr>
        <w:t>。</w:t>
      </w:r>
    </w:p>
    <w:p w14:paraId="7B67C36D">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3.5.2投标方所投货物外观颜色标准按招标方提供的标准《Q/ZZ 30070—2020》或双方书面约定的标准执行。</w:t>
      </w:r>
    </w:p>
    <w:p w14:paraId="56C12E39">
      <w:pPr>
        <w:spacing w:line="360" w:lineRule="auto"/>
        <w:ind w:firstLine="420"/>
        <w:rPr>
          <w:rFonts w:hint="eastAsia" w:ascii="宋体" w:hAnsi="宋体" w:eastAsia="宋体" w:cs="宋体"/>
          <w:sz w:val="24"/>
          <w:szCs w:val="24"/>
        </w:rPr>
      </w:pPr>
      <w:r>
        <w:rPr>
          <w:rFonts w:hint="eastAsia" w:ascii="宋体" w:hAnsi="宋体" w:eastAsia="宋体" w:cs="宋体"/>
          <w:kern w:val="0"/>
          <w:sz w:val="24"/>
          <w:szCs w:val="24"/>
        </w:rPr>
        <w:t>厂家负责旧设备拆除及新设备安装，且自行对设备所需电源、气源、照明等基建需求进行安装。</w:t>
      </w:r>
    </w:p>
    <w:p w14:paraId="4C1723D6">
      <w:pPr>
        <w:pStyle w:val="117"/>
        <w:spacing w:line="360" w:lineRule="auto"/>
        <w:ind w:firstLine="0" w:firstLineChars="0"/>
        <w:rPr>
          <w:rFonts w:hint="eastAsia" w:ascii="宋体" w:hAnsi="宋体" w:cs="宋体"/>
          <w:color w:val="auto"/>
        </w:rPr>
      </w:pPr>
      <w:r>
        <w:rPr>
          <w:rFonts w:hint="eastAsia" w:ascii="宋体" w:hAnsi="宋体" w:cs="宋体"/>
          <w:color w:val="auto"/>
        </w:rPr>
        <w:t>四、执行标准</w:t>
      </w:r>
    </w:p>
    <w:p w14:paraId="2EC6AE7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17210B3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69B8F97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7847A0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6EEEC10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586F7338">
      <w:pPr>
        <w:spacing w:line="360" w:lineRule="auto"/>
        <w:ind w:firstLine="480" w:firstLineChars="200"/>
        <w:rPr>
          <w:rFonts w:ascii="Calibri" w:hAnsi="Calibri" w:eastAsia="宋体" w:cs="Times New Roman"/>
          <w:b/>
          <w:bCs/>
          <w:kern w:val="44"/>
          <w:sz w:val="28"/>
          <w:szCs w:val="28"/>
        </w:rPr>
      </w:pPr>
      <w:r>
        <w:rPr>
          <w:rFonts w:hint="eastAsia" w:ascii="宋体" w:hAnsi="宋体" w:eastAsia="宋体" w:cs="宋体"/>
          <w:sz w:val="24"/>
          <w:szCs w:val="24"/>
        </w:rPr>
        <w:t>6.采购货物所涉及的标准不统一时，原则上按照最严格标准执行。</w:t>
      </w:r>
    </w:p>
    <w:p w14:paraId="46A4112C">
      <w:pPr>
        <w:rPr>
          <w:rFonts w:ascii="Calibri" w:hAnsi="Calibri" w:eastAsia="宋体" w:cs="Times New Roman"/>
          <w:b/>
          <w:bCs/>
          <w:kern w:val="44"/>
          <w:sz w:val="28"/>
          <w:szCs w:val="28"/>
        </w:rPr>
      </w:pPr>
      <w:r>
        <w:rPr>
          <w:rFonts w:hint="eastAsia" w:ascii="Calibri" w:hAnsi="Calibri" w:eastAsia="宋体" w:cs="Times New Roman"/>
          <w:b/>
          <w:bCs/>
          <w:kern w:val="44"/>
          <w:sz w:val="28"/>
          <w:szCs w:val="28"/>
        </w:rPr>
        <w:br w:type="page"/>
      </w:r>
    </w:p>
    <w:p w14:paraId="1F33990E">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19838049">
      <w:pPr>
        <w:rPr>
          <w:rFonts w:hint="eastAsia"/>
        </w:rPr>
      </w:pPr>
    </w:p>
    <w:p w14:paraId="64DD2DF5">
      <w:pPr>
        <w:keepNext/>
        <w:keepLines/>
        <w:spacing w:line="360" w:lineRule="auto"/>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第一节  供货范围</w:t>
      </w:r>
    </w:p>
    <w:p w14:paraId="14390E1C">
      <w:pPr>
        <w:spacing w:line="420" w:lineRule="exact"/>
        <w:ind w:firstLine="482" w:firstLineChars="200"/>
        <w:outlineLvl w:val="3"/>
        <w:rPr>
          <w:rFonts w:hint="eastAsia"/>
        </w:rPr>
      </w:pPr>
      <w:r>
        <w:rPr>
          <w:rFonts w:hint="eastAsia" w:ascii="宋体" w:hAnsi="宋体" w:eastAsia="宋体" w:cs="宋体"/>
          <w:b/>
          <w:bCs/>
          <w:sz w:val="24"/>
          <w:szCs w:val="24"/>
        </w:rPr>
        <w:t>一、供货范围（按照组成项目主要构成一览表的所有最小单元逐一列示，要涵盖培训等内容）</w:t>
      </w:r>
    </w:p>
    <w:tbl>
      <w:tblPr>
        <w:tblStyle w:val="35"/>
        <w:tblW w:w="0" w:type="auto"/>
        <w:jc w:val="center"/>
        <w:tblLayout w:type="fixed"/>
        <w:tblCellMar>
          <w:top w:w="0" w:type="dxa"/>
          <w:left w:w="108" w:type="dxa"/>
          <w:bottom w:w="0" w:type="dxa"/>
          <w:right w:w="108" w:type="dxa"/>
        </w:tblCellMar>
      </w:tblPr>
      <w:tblGrid>
        <w:gridCol w:w="1021"/>
        <w:gridCol w:w="3901"/>
        <w:gridCol w:w="1765"/>
        <w:gridCol w:w="1268"/>
      </w:tblGrid>
      <w:tr w14:paraId="7A33FA94">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vAlign w:val="center"/>
          </w:tcPr>
          <w:p w14:paraId="6BDF168B">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序号</w:t>
            </w:r>
          </w:p>
        </w:tc>
        <w:tc>
          <w:tcPr>
            <w:tcW w:w="3901" w:type="dxa"/>
            <w:tcBorders>
              <w:top w:val="single" w:color="000000" w:sz="4" w:space="0"/>
              <w:left w:val="single" w:color="000000" w:sz="4" w:space="0"/>
              <w:bottom w:val="single" w:color="000000" w:sz="4" w:space="0"/>
              <w:right w:val="single" w:color="000000" w:sz="4" w:space="0"/>
            </w:tcBorders>
            <w:vAlign w:val="center"/>
          </w:tcPr>
          <w:p w14:paraId="6870D28C">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部件名称</w:t>
            </w:r>
          </w:p>
        </w:tc>
        <w:tc>
          <w:tcPr>
            <w:tcW w:w="1765" w:type="dxa"/>
            <w:tcBorders>
              <w:top w:val="single" w:color="000000" w:sz="4" w:space="0"/>
              <w:left w:val="single" w:color="000000" w:sz="4" w:space="0"/>
              <w:bottom w:val="single" w:color="000000" w:sz="4" w:space="0"/>
              <w:right w:val="single" w:color="000000" w:sz="4" w:space="0"/>
            </w:tcBorders>
            <w:vAlign w:val="center"/>
          </w:tcPr>
          <w:p w14:paraId="4B4A2F08">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单位</w:t>
            </w:r>
          </w:p>
        </w:tc>
        <w:tc>
          <w:tcPr>
            <w:tcW w:w="1268" w:type="dxa"/>
            <w:tcBorders>
              <w:top w:val="single" w:color="000000" w:sz="4" w:space="0"/>
              <w:left w:val="single" w:color="000000" w:sz="4" w:space="0"/>
              <w:bottom w:val="single" w:color="000000" w:sz="4" w:space="0"/>
              <w:right w:val="single" w:color="000000" w:sz="4" w:space="0"/>
            </w:tcBorders>
            <w:vAlign w:val="center"/>
          </w:tcPr>
          <w:p w14:paraId="77FB2E81">
            <w:pPr>
              <w:widowControl/>
              <w:jc w:val="center"/>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数量</w:t>
            </w:r>
          </w:p>
        </w:tc>
      </w:tr>
      <w:tr w14:paraId="604457E5">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3720F960">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1</w:t>
            </w:r>
          </w:p>
        </w:tc>
        <w:tc>
          <w:tcPr>
            <w:tcW w:w="3901" w:type="dxa"/>
            <w:tcBorders>
              <w:top w:val="single" w:color="000000" w:sz="4" w:space="0"/>
              <w:left w:val="single" w:color="000000" w:sz="4" w:space="0"/>
              <w:bottom w:val="single" w:color="000000" w:sz="4" w:space="0"/>
              <w:right w:val="single" w:color="000000" w:sz="4" w:space="0"/>
            </w:tcBorders>
            <w:vAlign w:val="center"/>
          </w:tcPr>
          <w:p w14:paraId="070BAA3A">
            <w:pPr>
              <w:spacing w:line="360" w:lineRule="exact"/>
              <w:jc w:val="center"/>
              <w:rPr>
                <w:rFonts w:hint="eastAsia" w:ascii="宋体" w:hAnsi="宋体" w:eastAsia="宋体" w:cs="宋体"/>
                <w:szCs w:val="21"/>
              </w:rPr>
            </w:pPr>
            <w:r>
              <w:rPr>
                <w:rFonts w:hint="eastAsia" w:ascii="宋体" w:hAnsi="宋体" w:eastAsia="宋体" w:cs="宋体"/>
                <w:szCs w:val="21"/>
              </w:rPr>
              <w:t>小盖线托盘</w:t>
            </w:r>
          </w:p>
        </w:tc>
        <w:tc>
          <w:tcPr>
            <w:tcW w:w="1765" w:type="dxa"/>
            <w:tcBorders>
              <w:top w:val="single" w:color="000000" w:sz="4" w:space="0"/>
              <w:left w:val="single" w:color="000000" w:sz="4" w:space="0"/>
              <w:bottom w:val="single" w:color="000000" w:sz="4" w:space="0"/>
              <w:right w:val="single" w:color="000000" w:sz="4" w:space="0"/>
            </w:tcBorders>
            <w:vAlign w:val="center"/>
          </w:tcPr>
          <w:p w14:paraId="658E1815">
            <w:pPr>
              <w:spacing w:line="360" w:lineRule="exact"/>
              <w:jc w:val="center"/>
              <w:rPr>
                <w:rFonts w:hint="eastAsia" w:ascii="宋体" w:hAnsi="宋体" w:eastAsia="宋体" w:cs="宋体"/>
                <w:szCs w:val="21"/>
              </w:rPr>
            </w:pPr>
            <w:r>
              <w:rPr>
                <w:rFonts w:hint="eastAsia" w:ascii="宋体" w:hAnsi="宋体" w:eastAsia="宋体" w:cs="宋体"/>
                <w:szCs w:val="21"/>
              </w:rPr>
              <w:t>个</w:t>
            </w:r>
          </w:p>
        </w:tc>
        <w:tc>
          <w:tcPr>
            <w:tcW w:w="1268" w:type="dxa"/>
            <w:tcBorders>
              <w:top w:val="single" w:color="000000" w:sz="4" w:space="0"/>
              <w:left w:val="single" w:color="000000" w:sz="4" w:space="0"/>
              <w:bottom w:val="single" w:color="000000" w:sz="4" w:space="0"/>
              <w:right w:val="single" w:color="000000" w:sz="4" w:space="0"/>
            </w:tcBorders>
            <w:vAlign w:val="center"/>
          </w:tcPr>
          <w:p w14:paraId="173ED37E">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21</w:t>
            </w:r>
          </w:p>
        </w:tc>
      </w:tr>
      <w:tr w14:paraId="27B00CAE">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38ECE534">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2</w:t>
            </w:r>
          </w:p>
        </w:tc>
        <w:tc>
          <w:tcPr>
            <w:tcW w:w="3901" w:type="dxa"/>
            <w:tcBorders>
              <w:top w:val="single" w:color="000000" w:sz="4" w:space="0"/>
              <w:left w:val="single" w:color="000000" w:sz="4" w:space="0"/>
              <w:bottom w:val="single" w:color="000000" w:sz="4" w:space="0"/>
              <w:right w:val="single" w:color="000000" w:sz="4" w:space="0"/>
            </w:tcBorders>
            <w:vAlign w:val="center"/>
          </w:tcPr>
          <w:p w14:paraId="7321BCC7">
            <w:pPr>
              <w:spacing w:line="360" w:lineRule="exact"/>
              <w:jc w:val="center"/>
              <w:rPr>
                <w:rFonts w:hint="eastAsia" w:ascii="宋体" w:hAnsi="宋体" w:eastAsia="宋体" w:cs="宋体"/>
                <w:szCs w:val="21"/>
              </w:rPr>
            </w:pPr>
            <w:r>
              <w:rPr>
                <w:rFonts w:hint="eastAsia" w:ascii="宋体" w:hAnsi="宋体" w:eastAsia="宋体" w:cs="宋体"/>
                <w:szCs w:val="21"/>
              </w:rPr>
              <w:t>激光打码机（含配套软件及电脑）</w:t>
            </w:r>
          </w:p>
        </w:tc>
        <w:tc>
          <w:tcPr>
            <w:tcW w:w="1765" w:type="dxa"/>
            <w:tcBorders>
              <w:top w:val="single" w:color="000000" w:sz="4" w:space="0"/>
              <w:left w:val="single" w:color="000000" w:sz="4" w:space="0"/>
              <w:bottom w:val="single" w:color="000000" w:sz="4" w:space="0"/>
              <w:right w:val="single" w:color="000000" w:sz="4" w:space="0"/>
            </w:tcBorders>
            <w:vAlign w:val="center"/>
          </w:tcPr>
          <w:p w14:paraId="705403AB">
            <w:pPr>
              <w:spacing w:line="360" w:lineRule="exact"/>
              <w:jc w:val="center"/>
              <w:rPr>
                <w:rFonts w:hint="eastAsia" w:ascii="宋体" w:hAnsi="宋体" w:eastAsia="宋体" w:cs="宋体"/>
                <w:szCs w:val="21"/>
              </w:rPr>
            </w:pPr>
            <w:r>
              <w:rPr>
                <w:rFonts w:hint="eastAsia" w:ascii="宋体" w:hAnsi="宋体" w:eastAsia="宋体" w:cs="宋体"/>
                <w:szCs w:val="21"/>
              </w:rPr>
              <w:t>台</w:t>
            </w:r>
          </w:p>
        </w:tc>
        <w:tc>
          <w:tcPr>
            <w:tcW w:w="1268" w:type="dxa"/>
            <w:tcBorders>
              <w:top w:val="single" w:color="000000" w:sz="4" w:space="0"/>
              <w:left w:val="single" w:color="000000" w:sz="4" w:space="0"/>
              <w:bottom w:val="single" w:color="000000" w:sz="4" w:space="0"/>
              <w:right w:val="single" w:color="000000" w:sz="4" w:space="0"/>
            </w:tcBorders>
            <w:vAlign w:val="center"/>
          </w:tcPr>
          <w:p w14:paraId="621DAE2E">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1</w:t>
            </w:r>
          </w:p>
        </w:tc>
      </w:tr>
      <w:tr w14:paraId="684F0F69">
        <w:tblPrEx>
          <w:tblCellMar>
            <w:top w:w="0" w:type="dxa"/>
            <w:left w:w="108" w:type="dxa"/>
            <w:bottom w:w="0" w:type="dxa"/>
            <w:right w:w="108" w:type="dxa"/>
          </w:tblCellMar>
        </w:tblPrEx>
        <w:trPr>
          <w:trHeight w:val="374"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27E32D41">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3</w:t>
            </w:r>
          </w:p>
        </w:tc>
        <w:tc>
          <w:tcPr>
            <w:tcW w:w="3901" w:type="dxa"/>
            <w:tcBorders>
              <w:top w:val="single" w:color="000000" w:sz="4" w:space="0"/>
              <w:left w:val="single" w:color="000000" w:sz="4" w:space="0"/>
              <w:bottom w:val="single" w:color="000000" w:sz="4" w:space="0"/>
              <w:right w:val="single" w:color="000000" w:sz="4" w:space="0"/>
            </w:tcBorders>
            <w:vAlign w:val="center"/>
          </w:tcPr>
          <w:p w14:paraId="514BD960">
            <w:pPr>
              <w:spacing w:line="360" w:lineRule="exact"/>
              <w:jc w:val="center"/>
              <w:rPr>
                <w:rFonts w:hint="eastAsia" w:ascii="宋体" w:hAnsi="宋体" w:eastAsia="宋体" w:cs="宋体"/>
                <w:szCs w:val="21"/>
              </w:rPr>
            </w:pPr>
            <w:r>
              <w:rPr>
                <w:rFonts w:hint="eastAsia" w:ascii="宋体" w:hAnsi="宋体" w:eastAsia="宋体" w:cs="宋体"/>
                <w:szCs w:val="21"/>
              </w:rPr>
              <w:t>扫码枪（含配套软件）</w:t>
            </w:r>
          </w:p>
        </w:tc>
        <w:tc>
          <w:tcPr>
            <w:tcW w:w="1765" w:type="dxa"/>
            <w:tcBorders>
              <w:top w:val="single" w:color="000000" w:sz="4" w:space="0"/>
              <w:left w:val="single" w:color="000000" w:sz="4" w:space="0"/>
              <w:bottom w:val="single" w:color="000000" w:sz="4" w:space="0"/>
              <w:right w:val="single" w:color="000000" w:sz="4" w:space="0"/>
            </w:tcBorders>
            <w:vAlign w:val="center"/>
          </w:tcPr>
          <w:p w14:paraId="65DF0BA5">
            <w:pPr>
              <w:spacing w:line="360" w:lineRule="exact"/>
              <w:jc w:val="center"/>
              <w:rPr>
                <w:rFonts w:hint="eastAsia" w:ascii="宋体" w:hAnsi="宋体" w:eastAsia="宋体" w:cs="宋体"/>
                <w:szCs w:val="21"/>
              </w:rPr>
            </w:pPr>
            <w:r>
              <w:rPr>
                <w:rFonts w:hint="eastAsia" w:ascii="宋体" w:hAnsi="宋体" w:eastAsia="宋体" w:cs="宋体"/>
                <w:szCs w:val="21"/>
              </w:rPr>
              <w:t>把</w:t>
            </w:r>
          </w:p>
        </w:tc>
        <w:tc>
          <w:tcPr>
            <w:tcW w:w="1268" w:type="dxa"/>
            <w:tcBorders>
              <w:top w:val="single" w:color="000000" w:sz="4" w:space="0"/>
              <w:left w:val="single" w:color="000000" w:sz="4" w:space="0"/>
              <w:bottom w:val="single" w:color="000000" w:sz="4" w:space="0"/>
              <w:right w:val="single" w:color="000000" w:sz="4" w:space="0"/>
            </w:tcBorders>
          </w:tcPr>
          <w:p w14:paraId="38CE95A1">
            <w:pPr>
              <w:widowControl/>
              <w:jc w:val="center"/>
              <w:rPr>
                <w:rFonts w:hint="eastAsia" w:ascii="宋体" w:hAnsi="宋体" w:eastAsia="宋体" w:cs="宋体"/>
                <w:szCs w:val="21"/>
              </w:rPr>
            </w:pPr>
            <w:r>
              <w:rPr>
                <w:rFonts w:hint="eastAsia" w:ascii="宋体" w:hAnsi="宋体" w:eastAsia="宋体" w:cs="宋体"/>
                <w:szCs w:val="21"/>
              </w:rPr>
              <w:t>5</w:t>
            </w:r>
          </w:p>
        </w:tc>
      </w:tr>
      <w:tr w14:paraId="763E63A5">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3C0F2BC0">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4</w:t>
            </w:r>
          </w:p>
        </w:tc>
        <w:tc>
          <w:tcPr>
            <w:tcW w:w="3901" w:type="dxa"/>
            <w:tcBorders>
              <w:top w:val="single" w:color="000000" w:sz="4" w:space="0"/>
              <w:left w:val="single" w:color="000000" w:sz="4" w:space="0"/>
              <w:bottom w:val="single" w:color="000000" w:sz="4" w:space="0"/>
              <w:right w:val="single" w:color="000000" w:sz="4" w:space="0"/>
            </w:tcBorders>
            <w:vAlign w:val="center"/>
          </w:tcPr>
          <w:p w14:paraId="2D0E4137">
            <w:pPr>
              <w:spacing w:line="360" w:lineRule="exact"/>
              <w:jc w:val="center"/>
              <w:rPr>
                <w:rFonts w:hint="eastAsia" w:ascii="宋体" w:hAnsi="宋体" w:eastAsia="宋体" w:cs="宋体"/>
                <w:szCs w:val="21"/>
              </w:rPr>
            </w:pPr>
            <w:r>
              <w:rPr>
                <w:rFonts w:hint="eastAsia" w:ascii="宋体" w:hAnsi="宋体" w:eastAsia="宋体" w:cs="宋体"/>
                <w:szCs w:val="21"/>
              </w:rPr>
              <w:t>下线吊机（含立柱、吊臂、吊机）</w:t>
            </w:r>
          </w:p>
        </w:tc>
        <w:tc>
          <w:tcPr>
            <w:tcW w:w="1765" w:type="dxa"/>
            <w:tcBorders>
              <w:top w:val="single" w:color="000000" w:sz="4" w:space="0"/>
              <w:left w:val="single" w:color="000000" w:sz="4" w:space="0"/>
              <w:bottom w:val="single" w:color="000000" w:sz="4" w:space="0"/>
              <w:right w:val="single" w:color="000000" w:sz="4" w:space="0"/>
            </w:tcBorders>
            <w:vAlign w:val="center"/>
          </w:tcPr>
          <w:p w14:paraId="16E89401">
            <w:pPr>
              <w:spacing w:line="360" w:lineRule="exact"/>
              <w:jc w:val="center"/>
              <w:rPr>
                <w:rFonts w:hint="eastAsia" w:ascii="宋体" w:hAnsi="宋体" w:eastAsia="宋体" w:cs="宋体"/>
                <w:szCs w:val="21"/>
              </w:rPr>
            </w:pPr>
            <w:r>
              <w:rPr>
                <w:rFonts w:hint="eastAsia" w:ascii="宋体" w:hAnsi="宋体" w:eastAsia="宋体" w:cs="宋体"/>
                <w:szCs w:val="21"/>
              </w:rPr>
              <w:t>台</w:t>
            </w:r>
          </w:p>
        </w:tc>
        <w:tc>
          <w:tcPr>
            <w:tcW w:w="1268" w:type="dxa"/>
            <w:tcBorders>
              <w:top w:val="single" w:color="000000" w:sz="4" w:space="0"/>
              <w:left w:val="single" w:color="000000" w:sz="4" w:space="0"/>
              <w:bottom w:val="single" w:color="000000" w:sz="4" w:space="0"/>
              <w:right w:val="single" w:color="000000" w:sz="4" w:space="0"/>
            </w:tcBorders>
          </w:tcPr>
          <w:p w14:paraId="7382A69A">
            <w:pPr>
              <w:widowControl/>
              <w:jc w:val="center"/>
              <w:rPr>
                <w:rFonts w:hint="eastAsia" w:ascii="宋体" w:hAnsi="宋体" w:eastAsia="宋体" w:cs="宋体"/>
                <w:szCs w:val="21"/>
              </w:rPr>
            </w:pPr>
            <w:r>
              <w:rPr>
                <w:rFonts w:hint="eastAsia" w:ascii="宋体" w:hAnsi="宋体" w:eastAsia="宋体" w:cs="宋体"/>
                <w:szCs w:val="21"/>
              </w:rPr>
              <w:t>4</w:t>
            </w:r>
          </w:p>
        </w:tc>
      </w:tr>
      <w:tr w14:paraId="32EF1BE3">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52819AF7">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5</w:t>
            </w:r>
          </w:p>
        </w:tc>
        <w:tc>
          <w:tcPr>
            <w:tcW w:w="3901" w:type="dxa"/>
            <w:tcBorders>
              <w:top w:val="single" w:color="000000" w:sz="4" w:space="0"/>
              <w:left w:val="single" w:color="000000" w:sz="4" w:space="0"/>
              <w:bottom w:val="single" w:color="000000" w:sz="4" w:space="0"/>
              <w:right w:val="single" w:color="000000" w:sz="4" w:space="0"/>
            </w:tcBorders>
            <w:vAlign w:val="center"/>
          </w:tcPr>
          <w:p w14:paraId="5122D078">
            <w:pPr>
              <w:spacing w:line="360" w:lineRule="exact"/>
              <w:jc w:val="center"/>
              <w:rPr>
                <w:rFonts w:hint="eastAsia" w:ascii="宋体" w:hAnsi="宋体" w:eastAsia="宋体" w:cs="宋体"/>
                <w:szCs w:val="21"/>
              </w:rPr>
            </w:pPr>
            <w:r>
              <w:rPr>
                <w:rFonts w:hint="eastAsia" w:ascii="宋体" w:hAnsi="宋体" w:eastAsia="宋体" w:cs="宋体"/>
                <w:szCs w:val="21"/>
              </w:rPr>
              <w:t>专用吊具</w:t>
            </w:r>
          </w:p>
        </w:tc>
        <w:tc>
          <w:tcPr>
            <w:tcW w:w="1765" w:type="dxa"/>
            <w:tcBorders>
              <w:top w:val="single" w:color="000000" w:sz="4" w:space="0"/>
              <w:left w:val="single" w:color="000000" w:sz="4" w:space="0"/>
              <w:bottom w:val="single" w:color="000000" w:sz="4" w:space="0"/>
              <w:right w:val="single" w:color="000000" w:sz="4" w:space="0"/>
            </w:tcBorders>
            <w:vAlign w:val="center"/>
          </w:tcPr>
          <w:p w14:paraId="3FA46429">
            <w:pPr>
              <w:spacing w:line="360" w:lineRule="exact"/>
              <w:jc w:val="center"/>
              <w:rPr>
                <w:rFonts w:hint="eastAsia" w:ascii="宋体" w:hAnsi="宋体" w:eastAsia="宋体" w:cs="宋体"/>
                <w:szCs w:val="21"/>
              </w:rPr>
            </w:pPr>
            <w:r>
              <w:rPr>
                <w:rFonts w:hint="eastAsia" w:ascii="宋体" w:hAnsi="宋体" w:eastAsia="宋体" w:cs="宋体"/>
                <w:szCs w:val="21"/>
              </w:rPr>
              <w:t>套</w:t>
            </w:r>
          </w:p>
        </w:tc>
        <w:tc>
          <w:tcPr>
            <w:tcW w:w="1268" w:type="dxa"/>
            <w:tcBorders>
              <w:top w:val="single" w:color="000000" w:sz="4" w:space="0"/>
              <w:left w:val="single" w:color="000000" w:sz="4" w:space="0"/>
              <w:bottom w:val="single" w:color="000000" w:sz="4" w:space="0"/>
              <w:right w:val="single" w:color="000000" w:sz="4" w:space="0"/>
            </w:tcBorders>
          </w:tcPr>
          <w:p w14:paraId="20A34732">
            <w:pPr>
              <w:widowControl/>
              <w:jc w:val="center"/>
              <w:rPr>
                <w:rFonts w:hint="eastAsia" w:ascii="宋体" w:hAnsi="宋体" w:eastAsia="宋体" w:cs="宋体"/>
                <w:szCs w:val="21"/>
              </w:rPr>
            </w:pPr>
            <w:r>
              <w:rPr>
                <w:rFonts w:hint="eastAsia" w:ascii="宋体" w:hAnsi="宋体" w:eastAsia="宋体" w:cs="宋体"/>
                <w:szCs w:val="21"/>
              </w:rPr>
              <w:t>1</w:t>
            </w:r>
          </w:p>
        </w:tc>
      </w:tr>
      <w:tr w14:paraId="502F44D1">
        <w:tblPrEx>
          <w:tblCellMar>
            <w:top w:w="0" w:type="dxa"/>
            <w:left w:w="108" w:type="dxa"/>
            <w:bottom w:w="0" w:type="dxa"/>
            <w:right w:w="108" w:type="dxa"/>
          </w:tblCellMar>
        </w:tblPrEx>
        <w:trPr>
          <w:trHeight w:val="397" w:hRule="atLeast"/>
          <w:jc w:val="center"/>
        </w:trPr>
        <w:tc>
          <w:tcPr>
            <w:tcW w:w="1021" w:type="dxa"/>
            <w:tcBorders>
              <w:top w:val="single" w:color="000000" w:sz="4" w:space="0"/>
              <w:left w:val="single" w:color="000000" w:sz="4" w:space="0"/>
              <w:bottom w:val="single" w:color="000000" w:sz="4" w:space="0"/>
              <w:right w:val="single" w:color="000000" w:sz="4" w:space="0"/>
            </w:tcBorders>
            <w:noWrap/>
            <w:vAlign w:val="center"/>
          </w:tcPr>
          <w:p w14:paraId="1A0D9B53">
            <w:pPr>
              <w:widowControl/>
              <w:jc w:val="center"/>
              <w:textAlignment w:val="center"/>
              <w:rPr>
                <w:rFonts w:hint="eastAsia" w:ascii="宋体" w:hAnsi="宋体" w:eastAsia="宋体" w:cs="宋体"/>
                <w:color w:val="000000"/>
                <w:kern w:val="0"/>
                <w:szCs w:val="21"/>
              </w:rPr>
            </w:pPr>
            <w:r>
              <w:rPr>
                <w:rFonts w:hint="eastAsia" w:ascii="宋体" w:hAnsi="宋体" w:eastAsia="宋体" w:cs="宋体"/>
                <w:color w:val="000000"/>
                <w:kern w:val="0"/>
                <w:szCs w:val="21"/>
              </w:rPr>
              <w:t>6</w:t>
            </w:r>
          </w:p>
        </w:tc>
        <w:tc>
          <w:tcPr>
            <w:tcW w:w="3901" w:type="dxa"/>
            <w:tcBorders>
              <w:top w:val="single" w:color="000000" w:sz="4" w:space="0"/>
              <w:left w:val="single" w:color="000000" w:sz="4" w:space="0"/>
              <w:bottom w:val="single" w:color="000000" w:sz="4" w:space="0"/>
              <w:right w:val="single" w:color="000000" w:sz="4" w:space="0"/>
            </w:tcBorders>
            <w:vAlign w:val="center"/>
          </w:tcPr>
          <w:p w14:paraId="170C7A0C">
            <w:pPr>
              <w:spacing w:line="360" w:lineRule="exact"/>
              <w:jc w:val="center"/>
              <w:rPr>
                <w:rFonts w:hint="eastAsia" w:ascii="宋体" w:hAnsi="宋体" w:eastAsia="宋体" w:cs="宋体"/>
                <w:szCs w:val="21"/>
              </w:rPr>
            </w:pPr>
            <w:r>
              <w:rPr>
                <w:rFonts w:hint="eastAsia" w:ascii="宋体" w:hAnsi="宋体" w:eastAsia="宋体" w:cs="宋体"/>
                <w:szCs w:val="21"/>
              </w:rPr>
              <w:t>产线搬迁</w:t>
            </w:r>
          </w:p>
        </w:tc>
        <w:tc>
          <w:tcPr>
            <w:tcW w:w="1765" w:type="dxa"/>
            <w:tcBorders>
              <w:top w:val="single" w:color="000000" w:sz="4" w:space="0"/>
              <w:left w:val="single" w:color="000000" w:sz="4" w:space="0"/>
              <w:bottom w:val="single" w:color="000000" w:sz="4" w:space="0"/>
              <w:right w:val="single" w:color="000000" w:sz="4" w:space="0"/>
            </w:tcBorders>
            <w:vAlign w:val="center"/>
          </w:tcPr>
          <w:p w14:paraId="54B2EF5B">
            <w:pPr>
              <w:spacing w:line="360" w:lineRule="exact"/>
              <w:jc w:val="center"/>
              <w:rPr>
                <w:rFonts w:hint="eastAsia" w:ascii="宋体" w:hAnsi="宋体" w:eastAsia="宋体" w:cs="宋体"/>
                <w:szCs w:val="21"/>
              </w:rPr>
            </w:pPr>
            <w:r>
              <w:rPr>
                <w:rFonts w:hint="eastAsia" w:ascii="宋体" w:hAnsi="宋体" w:eastAsia="宋体" w:cs="宋体"/>
                <w:szCs w:val="21"/>
              </w:rPr>
              <w:t>次</w:t>
            </w:r>
          </w:p>
        </w:tc>
        <w:tc>
          <w:tcPr>
            <w:tcW w:w="1268" w:type="dxa"/>
            <w:tcBorders>
              <w:top w:val="single" w:color="000000" w:sz="4" w:space="0"/>
              <w:left w:val="single" w:color="000000" w:sz="4" w:space="0"/>
              <w:bottom w:val="single" w:color="000000" w:sz="4" w:space="0"/>
              <w:right w:val="single" w:color="000000" w:sz="4" w:space="0"/>
            </w:tcBorders>
          </w:tcPr>
          <w:p w14:paraId="6F955D75">
            <w:pPr>
              <w:widowControl/>
              <w:jc w:val="center"/>
              <w:rPr>
                <w:rFonts w:hint="eastAsia" w:ascii="宋体" w:hAnsi="宋体" w:eastAsia="宋体" w:cs="宋体"/>
                <w:szCs w:val="21"/>
              </w:rPr>
            </w:pPr>
            <w:r>
              <w:rPr>
                <w:rFonts w:hint="eastAsia" w:ascii="宋体" w:hAnsi="宋体" w:eastAsia="宋体" w:cs="宋体"/>
                <w:szCs w:val="21"/>
              </w:rPr>
              <w:t>1</w:t>
            </w:r>
          </w:p>
        </w:tc>
      </w:tr>
    </w:tbl>
    <w:p w14:paraId="406FF4BF">
      <w:pPr>
        <w:rPr>
          <w:rFonts w:hint="eastAsia"/>
        </w:rPr>
      </w:pPr>
    </w:p>
    <w:p w14:paraId="220D0FAA">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（一）一般界定</w:t>
      </w:r>
    </w:p>
    <w:p w14:paraId="6A1EC32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393173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391D690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38533B4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6C154DA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85026F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05F3361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5E6E9C7E">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（二）供货范围边界界定</w:t>
      </w:r>
    </w:p>
    <w:p w14:paraId="547677F2">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1、买方提供货物所需的建筑物（如厂房等）和构筑物（如混凝土池、砼基础等），包含正常安装施工所需的预埋件（如穿管、预埋螺栓、螺母及垫片）。</w:t>
      </w:r>
    </w:p>
    <w:p w14:paraId="5FE46783">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买方提供符合本技术标书中“采购货物概况”和“使用环境”章节所列明品质的电力、自来水、压缩空气、蒸汽、天然气（或煤气）管线至系统接口，如：系统电力接口的接线端，水、气、汽等外围管线端联接法兰外端面。</w:t>
      </w:r>
    </w:p>
    <w:p w14:paraId="5863FC4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如果投标方认为能源系统接口地点以及操控地点之间的货物数量不清或难以界定，应当以书面方式询标或以单价方式报价；否则视同满足招标方要求。</w:t>
      </w:r>
    </w:p>
    <w:p w14:paraId="0ED335D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3、对于招标文件中无明确具体要求而投标方认为必须具备的其它货物，投标方必须将该部分货物单独报价（该报价含运杂费及税费等其它费用，而且不再作为其它报价涉及的其它费用的计算基数）。</w:t>
      </w:r>
    </w:p>
    <w:p w14:paraId="57C67750">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4、以“交钥匙”方式采购的货物，在满足技术标书本节上述要求之外，同时包括货物正常运行、使用所需要的过桥、护栏、防护网、盖板等辅助设施。</w:t>
      </w:r>
    </w:p>
    <w:p w14:paraId="73DC26F4">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二、备品备件、易损件和专用耗材供货范围</w:t>
      </w:r>
    </w:p>
    <w:p w14:paraId="5FCF58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1.招标方招标文件所指备品备件、易损件和专用耗材，是招标方为保证设备质保期之后正常运行一年所自备自用的备品备件、易损件和专用耗材；</w:t>
      </w:r>
    </w:p>
    <w:p w14:paraId="3079619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2.投标方应提供设备维修所必需的专用工具，并附详细清单（包括名称、型号、规格、单位、数量、生产厂家、单价、总价等条目）；</w:t>
      </w:r>
    </w:p>
    <w:p w14:paraId="3BA1F5F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3.投标方应提供易损件和专用耗材的制造图纸及其技术要求等资料；</w:t>
      </w:r>
    </w:p>
    <w:p w14:paraId="4F65AD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4.备品备件、易损件和专用耗材，其费用应分类单列，并计入投标总报价之内。</w:t>
      </w:r>
    </w:p>
    <w:p w14:paraId="0ACBECC7">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三、技术资料供货范围</w:t>
      </w:r>
    </w:p>
    <w:p w14:paraId="4C473A9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639F00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1.在合同签订后 10个日历日内，提供货物基础及相关的设计、制作所需的纸质及电子版资料；电子版文件应当能够使用常用版本软件可以阅读甚至使用，进口货物、设备应有中外文对照。</w:t>
      </w:r>
    </w:p>
    <w:p w14:paraId="65E8EC0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33B458F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28C6801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622D6D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03C975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62B384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7.本条款所列的技术资料、图片、影像等，投标人应各提供3套，其中2套为电子版光盘或U盘；每份技术文件应装有目录清单。</w:t>
      </w:r>
    </w:p>
    <w:p w14:paraId="1C002CB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投标方须提供完整的所有设备和部件的技术资料，技术资料应包含以下内容：</w:t>
      </w:r>
    </w:p>
    <w:p w14:paraId="4DC0BC3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设备描述；</w:t>
      </w:r>
    </w:p>
    <w:p w14:paraId="7601E30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使用说明书；</w:t>
      </w:r>
    </w:p>
    <w:p w14:paraId="4170255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产品合格证书、计量报告；</w:t>
      </w:r>
    </w:p>
    <w:p w14:paraId="065651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各种校准纪录和精度检验报告；</w:t>
      </w:r>
    </w:p>
    <w:p w14:paraId="3872370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零部件和备件清单（如有）；</w:t>
      </w:r>
    </w:p>
    <w:p w14:paraId="10B4CBB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消耗材料和易损件清单（如有）；</w:t>
      </w:r>
    </w:p>
    <w:p w14:paraId="02F75D8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维修和保养手册；</w:t>
      </w:r>
    </w:p>
    <w:p w14:paraId="66CCEE0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8.本条款所列要求，如招标人认为投标人提供的资料不能满足要求时，有权要求投标人免费补充或增加。</w:t>
      </w:r>
    </w:p>
    <w:p w14:paraId="5ED42310">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四、供货范围特别提示</w:t>
      </w:r>
    </w:p>
    <w:p w14:paraId="0B520737">
      <w:pPr>
        <w:spacing w:line="420" w:lineRule="exact"/>
        <w:ind w:firstLine="480" w:firstLineChars="200"/>
        <w:rPr>
          <w:rFonts w:ascii="Times New Roman" w:hAnsi="Times New Roman" w:eastAsia="宋体" w:cs="Times New Roman"/>
          <w:color w:val="000000"/>
          <w:sz w:val="24"/>
          <w:szCs w:val="20"/>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64EB79C2">
      <w:pPr>
        <w:keepNext/>
        <w:keepLines/>
        <w:jc w:val="center"/>
        <w:outlineLvl w:val="1"/>
        <w:rPr>
          <w:rFonts w:ascii="Times New Roman" w:hAnsi="Times New Roman" w:eastAsia="黑体"/>
          <w:bCs/>
          <w:sz w:val="28"/>
          <w:szCs w:val="30"/>
        </w:rPr>
      </w:pPr>
      <w:r>
        <w:rPr>
          <w:rFonts w:ascii="Times New Roman" w:hAnsi="Times New Roman" w:eastAsia="黑体"/>
          <w:bCs/>
          <w:sz w:val="28"/>
          <w:szCs w:val="30"/>
        </w:rPr>
        <w:t>第二节  供货方式</w:t>
      </w:r>
    </w:p>
    <w:p w14:paraId="38AAEAD5">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一、供货方式</w:t>
      </w:r>
    </w:p>
    <w:p w14:paraId="0FFFC1A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61B5CA95">
      <w:pPr>
        <w:numPr>
          <w:ilvl w:val="0"/>
          <w:numId w:val="13"/>
        </w:num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供货地点：</w:t>
      </w:r>
    </w:p>
    <w:p w14:paraId="1629B3F0">
      <w:pPr>
        <w:spacing w:line="420" w:lineRule="exact"/>
        <w:ind w:firstLine="480" w:firstLineChars="200"/>
        <w:jc w:val="left"/>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中国重汽集团济南动力有限公司变速箱厂</w:t>
      </w:r>
    </w:p>
    <w:p w14:paraId="58E8B0B0">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w:t>
      </w:r>
      <w:r>
        <w:rPr>
          <w:rFonts w:ascii="Times New Roman" w:hAnsi="Times New Roman" w:eastAsia="黑体" w:cs="Times New Roman"/>
          <w:color w:val="000000"/>
          <w:sz w:val="24"/>
          <w:szCs w:val="20"/>
          <w:highlight w:val="cyan"/>
        </w:rPr>
        <w:t>供货时间</w:t>
      </w:r>
    </w:p>
    <w:p w14:paraId="71CF3A1C">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u w:val="single"/>
        </w:rPr>
        <w:t>0</w:t>
      </w:r>
      <w:r>
        <w:rPr>
          <w:rFonts w:hint="eastAsia" w:ascii="宋体" w:hAnsi="宋体" w:eastAsia="宋体" w:cs="宋体"/>
          <w:color w:val="000000"/>
          <w:sz w:val="24"/>
          <w:szCs w:val="24"/>
        </w:rPr>
        <w:t>个日历日之内交货至供货地点。</w:t>
      </w:r>
    </w:p>
    <w:p w14:paraId="35F52CC6">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接续个</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u w:val="single"/>
        </w:rPr>
        <w:t>5</w:t>
      </w:r>
      <w:r>
        <w:rPr>
          <w:rFonts w:hint="eastAsia" w:ascii="宋体" w:hAnsi="宋体" w:eastAsia="宋体" w:cs="宋体"/>
          <w:color w:val="000000"/>
          <w:sz w:val="24"/>
          <w:szCs w:val="24"/>
        </w:rPr>
        <w:t>日历日之内安装调试完毕。</w:t>
      </w:r>
    </w:p>
    <w:p w14:paraId="19C3714A">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接续个</w:t>
      </w:r>
      <w:r>
        <w:rPr>
          <w:rFonts w:hint="eastAsia" w:ascii="宋体" w:hAnsi="宋体" w:eastAsia="宋体" w:cs="宋体"/>
          <w:color w:val="000000"/>
          <w:sz w:val="24"/>
          <w:szCs w:val="24"/>
          <w:u w:val="single"/>
        </w:rPr>
        <w:t>90</w:t>
      </w:r>
      <w:r>
        <w:rPr>
          <w:rFonts w:hint="eastAsia" w:ascii="宋体" w:hAnsi="宋体" w:eastAsia="宋体" w:cs="宋体"/>
          <w:color w:val="000000"/>
          <w:sz w:val="24"/>
          <w:szCs w:val="24"/>
        </w:rPr>
        <w:t>日历日之内完成终验收。</w:t>
      </w:r>
    </w:p>
    <w:p w14:paraId="79DDD0B0">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安装调试工期超过规定时间的，投标人应当随标书提供详细的工期计划。</w:t>
      </w:r>
    </w:p>
    <w:p w14:paraId="4D9BE19A">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四、包装</w:t>
      </w:r>
    </w:p>
    <w:p w14:paraId="702ABFE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1、所提供货物（或设备）的包装，应遵照国家标准和有关包装、包皮的技术条件，或按照最好的商业惯例进行包装。</w:t>
      </w:r>
    </w:p>
    <w:p w14:paraId="33114E3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2、包装应能满足所需要采取的运输方式（船运、汽运或铁路运输）、多次吊装卸装、卸货以及长期露天堆放要求，应能防止雨淋、受潮、生锈、腐蚀、受振、受磁以及机械和化学因素等引起的损坏。</w:t>
      </w:r>
    </w:p>
    <w:p w14:paraId="39F2AEDC">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3、所提供货物（或设备）的包装，应能防止其一般性被窃或受外力破坏；一般不得采用有大缝隙的板条包装。</w:t>
      </w:r>
    </w:p>
    <w:p w14:paraId="2E2AF2B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4、应对包装件做必要的加固和固定，以防止运输可能造成的损坏。</w:t>
      </w:r>
    </w:p>
    <w:p w14:paraId="40ADD9D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5、每个包装件应有装箱单，并至少标明名称、型号规格、数量、净重和毛重、投标方（或供货商）名称和制造日期等相关内容。</w:t>
      </w:r>
    </w:p>
    <w:p w14:paraId="688B60B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6、每个包装箱应有明显标志，并具有中文书写的合同号、装运标志、发货和到货地点名称、发货人和收货人名称、货物名称和项目号、箱号和外型尺寸等内容。</w:t>
      </w:r>
    </w:p>
    <w:p w14:paraId="4609B16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7、应按照不同的装运要求在包装箱上标明“小心轻放”、“箭头向上”、“防潮”、“防磁”、“不准平放”等标志，以及其它适用的国标通用标志。</w:t>
      </w:r>
    </w:p>
    <w:p w14:paraId="7CE8B33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8、包装箱应连续编号，不应出现重复编号。</w:t>
      </w:r>
    </w:p>
    <w:p w14:paraId="062FE7D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9、在不受到外界破坏情况下，包装应保证自交货日起一年内货物（或设备）完好无损。</w:t>
      </w:r>
    </w:p>
    <w:p w14:paraId="76DD4EF5">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五、运输</w:t>
      </w:r>
    </w:p>
    <w:p w14:paraId="232B0DE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1、应负责将货物（或设备）运到目的地，并必须做到货物（或设备）在任何运输过程中不受损坏和遗失。</w:t>
      </w:r>
    </w:p>
    <w:p w14:paraId="45C05AC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2、同批货物（或设备）应统一包装、编号运输。</w:t>
      </w:r>
    </w:p>
    <w:p w14:paraId="7F66C58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3、一般情况下，经由铁路、公路运输的包装件尺寸和重量不应超过国家所规定的尺寸限制。特殊情况应予以说明。</w:t>
      </w:r>
    </w:p>
    <w:p w14:paraId="24B3B77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4、在每批货物（或设备）发出后，应立即通知买方；通知中应指明：合同号、货运单号、件数、重量和货物（或设备）发出日期等相关内容。</w:t>
      </w:r>
    </w:p>
    <w:p w14:paraId="1D91FC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5、货物（或设备）运抵交货地点后，应负责货物（或设备）的卸货、搬运、保管等事宜；或按照合同约定。</w:t>
      </w:r>
    </w:p>
    <w:p w14:paraId="16A19180">
      <w:pPr>
        <w:keepNext/>
        <w:keepLines/>
        <w:outlineLvl w:val="0"/>
        <w:rPr>
          <w:rFonts w:hint="eastAsia" w:ascii="宋体" w:hAnsi="宋体" w:eastAsia="宋体"/>
          <w:b/>
          <w:color w:val="000000"/>
          <w:kern w:val="44"/>
          <w:sz w:val="30"/>
          <w:szCs w:val="24"/>
        </w:rPr>
        <w:sectPr>
          <w:pgSz w:w="11906" w:h="16838"/>
          <w:pgMar w:top="1588" w:right="1418" w:bottom="1134" w:left="1418" w:header="851" w:footer="992" w:gutter="0"/>
          <w:cols w:space="720" w:num="1"/>
          <w:titlePg/>
          <w:docGrid w:type="lines" w:linePitch="312" w:charSpace="0"/>
        </w:sectPr>
      </w:pPr>
    </w:p>
    <w:p w14:paraId="704C8DB3">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四</w:t>
      </w:r>
      <w:r>
        <w:rPr>
          <w:rFonts w:ascii="宋体" w:hAnsi="宋体" w:eastAsia="宋体"/>
          <w:b/>
          <w:color w:val="000000"/>
          <w:kern w:val="44"/>
          <w:sz w:val="30"/>
          <w:szCs w:val="24"/>
        </w:rPr>
        <w:t>章  质保期及售后服务</w:t>
      </w:r>
    </w:p>
    <w:p w14:paraId="43E50244">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一、质保期及质保要求</w:t>
      </w:r>
    </w:p>
    <w:p w14:paraId="4394B675">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1.全部供货范围内的设备、材料、零配件和工器具等，除合同特别约定外，其质保期均自终验收签字生效之日起</w:t>
      </w:r>
      <w:r>
        <w:rPr>
          <w:rFonts w:hint="eastAsia" w:ascii="Times New Roman" w:hAnsi="Times New Roman" w:eastAsia="宋体" w:cs="Times New Roman"/>
          <w:sz w:val="24"/>
          <w:szCs w:val="24"/>
          <w:highlight w:val="yellow"/>
          <w:u w:val="single"/>
        </w:rPr>
        <w:t>12</w:t>
      </w:r>
      <w:r>
        <w:rPr>
          <w:rFonts w:ascii="Times New Roman" w:hAnsi="Times New Roman" w:eastAsia="宋体" w:cs="Times New Roman"/>
          <w:sz w:val="24"/>
          <w:szCs w:val="24"/>
        </w:rPr>
        <w:t>个月。</w:t>
      </w:r>
    </w:p>
    <w:p w14:paraId="3B28727B">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投标货物或涉及的关键总成和零件，如果有更长时间质保期，允许更改并说明，此将有利于投标人。</w:t>
      </w:r>
    </w:p>
    <w:p w14:paraId="19BCB992">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设计使用寿命短于质保期的易损件除外，但属于易损件的，应当有明确说明。</w:t>
      </w:r>
    </w:p>
    <w:p w14:paraId="7827C431">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2.质保期之内，如果货物出现设备、总成、关键零部件或者多处一般零部件的二次以上的更换或维修行为，则质保期自更换或维修行为结束、货物重新正常运行使用之日起重新计算。</w:t>
      </w:r>
    </w:p>
    <w:p w14:paraId="289E87CF">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3.质保期内免费提供零部件和及时有效的服务。质保期内因货物本身缺陷造成的各种故障，卖方应负责免费维修和服务。给招标方造成的直接经济损失由投标方承担。</w:t>
      </w:r>
    </w:p>
    <w:p w14:paraId="64CCDB5A">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4.质保期终止之日起</w:t>
      </w:r>
      <w:r>
        <w:rPr>
          <w:rFonts w:hint="eastAsia" w:ascii="Times New Roman" w:hAnsi="Times New Roman" w:eastAsia="宋体" w:cs="Times New Roman"/>
          <w:sz w:val="24"/>
          <w:szCs w:val="24"/>
          <w:highlight w:val="yellow"/>
        </w:rPr>
        <w:t>一</w:t>
      </w:r>
      <w:r>
        <w:rPr>
          <w:rFonts w:ascii="Times New Roman" w:hAnsi="Times New Roman" w:eastAsia="宋体" w:cs="Times New Roman"/>
          <w:sz w:val="24"/>
          <w:szCs w:val="24"/>
          <w:highlight w:val="yellow"/>
          <w:u w:val="single"/>
        </w:rPr>
        <w:t>年内</w:t>
      </w:r>
      <w:r>
        <w:rPr>
          <w:rFonts w:ascii="Times New Roman" w:hAnsi="Times New Roman" w:eastAsia="宋体" w:cs="Times New Roman"/>
          <w:sz w:val="24"/>
          <w:szCs w:val="24"/>
        </w:rPr>
        <w:t>重复出现的质保期之内出现的故障，仍属质保范围而且应当免费。</w:t>
      </w:r>
    </w:p>
    <w:p w14:paraId="2207ECA8">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二、技术及培训服务</w:t>
      </w:r>
    </w:p>
    <w:p w14:paraId="250E9E28">
      <w:pPr>
        <w:adjustRightInd w:val="0"/>
        <w:snapToGrid w:val="0"/>
        <w:spacing w:line="420" w:lineRule="exact"/>
        <w:ind w:firstLine="480" w:firstLineChars="200"/>
        <w:rPr>
          <w:rFonts w:ascii="Times New Roman" w:hAnsi="Times New Roman" w:eastAsia="宋体" w:cs="Times New Roman"/>
          <w:sz w:val="24"/>
          <w:szCs w:val="20"/>
        </w:rPr>
      </w:pPr>
      <w:r>
        <w:rPr>
          <w:rFonts w:ascii="Times New Roman" w:hAnsi="Times New Roman" w:eastAsia="宋体" w:cs="Times New Roman"/>
          <w:color w:val="000000"/>
          <w:sz w:val="24"/>
          <w:szCs w:val="20"/>
        </w:rPr>
        <w:t>1</w:t>
      </w:r>
      <w:r>
        <w:rPr>
          <w:rFonts w:hint="eastAsia" w:ascii="Times New Roman" w:hAnsi="Times New Roman" w:eastAsia="宋体" w:cs="Times New Roman"/>
          <w:color w:val="000000"/>
          <w:sz w:val="24"/>
          <w:szCs w:val="20"/>
        </w:rPr>
        <w:t>、应负责在买方货物使用现场，对技术、维修和操作人员（3-5名）提供免费的理论、技术和操作、维修等方面的技术指导和培训，并接受买方有关人员的技术咨询。培训工作日不少于</w:t>
      </w:r>
      <w:r>
        <w:rPr>
          <w:rFonts w:hint="eastAsia" w:ascii="Times New Roman" w:hAnsi="Times New Roman" w:eastAsia="宋体" w:cs="Times New Roman"/>
          <w:color w:val="000000"/>
          <w:sz w:val="24"/>
          <w:szCs w:val="20"/>
          <w:highlight w:val="yellow"/>
          <w:u w:val="single"/>
        </w:rPr>
        <w:t>2</w:t>
      </w:r>
      <w:r>
        <w:rPr>
          <w:rFonts w:hint="eastAsia" w:ascii="Times New Roman" w:hAnsi="Times New Roman" w:eastAsia="宋体" w:cs="Times New Roman"/>
          <w:sz w:val="24"/>
          <w:szCs w:val="20"/>
        </w:rPr>
        <w:t>个工作日。</w:t>
      </w:r>
    </w:p>
    <w:p w14:paraId="3CD6360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2、应免费提供一定数量的培训资料</w:t>
      </w:r>
      <w:r>
        <w:rPr>
          <w:rFonts w:hint="eastAsia" w:ascii="Times New Roman" w:hAnsi="Times New Roman" w:eastAsia="宋体" w:cs="Times New Roman"/>
          <w:color w:val="000000"/>
          <w:sz w:val="24"/>
          <w:szCs w:val="20"/>
        </w:rPr>
        <w:t>，进行2～3次免费的技术指导和培训</w:t>
      </w:r>
      <w:r>
        <w:rPr>
          <w:rFonts w:ascii="Times New Roman" w:hAnsi="Times New Roman" w:eastAsia="宋体" w:cs="Times New Roman"/>
          <w:color w:val="000000"/>
          <w:sz w:val="24"/>
          <w:szCs w:val="20"/>
        </w:rPr>
        <w:t>。</w:t>
      </w:r>
    </w:p>
    <w:p w14:paraId="00E4828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3、应按要求免费积极协助和提供买方以及买方所委托的工程设计单位有关人员所需要的、与货物有关的工程设计资料、技术咨询等。</w:t>
      </w:r>
    </w:p>
    <w:p w14:paraId="5970BE9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4、若卖方提供货物涉及到外购外协货物、而且该货物的技术质量等较为关键时，卖方应能保证得到配套厂家的技术支持，并免费为买方提供技术服务。</w:t>
      </w:r>
    </w:p>
    <w:p w14:paraId="554CE4F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1F81CC4">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三、安装调试及验收服务</w:t>
      </w:r>
    </w:p>
    <w:p w14:paraId="2674408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54DD47A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2、若卖方提供的货物涉及到外购外协货物、而且该货物的技术质量等较为关键时，应保证能得到供应商的技术支持，并免费为买方提供安装使用现场的指导与培训。</w:t>
      </w:r>
    </w:p>
    <w:p w14:paraId="4812A7C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0EBAB2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2B59816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5、卖方应当向买方提供货物试验、验收的有关标准、规范和方法，同时提供货物涉及并使用的软件合法性证明。</w:t>
      </w:r>
    </w:p>
    <w:p w14:paraId="23C67B0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6、服务缺陷视同货物缺陷和履约延期。</w:t>
      </w:r>
    </w:p>
    <w:p w14:paraId="10699162">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四、售后服务</w:t>
      </w:r>
    </w:p>
    <w:p w14:paraId="3CFB230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1、卖方提供的货物涉及的所有售后服务均由卖方负责。如果发生问题并且收到通知，卖方应当在2小时内予以答复。</w:t>
      </w:r>
    </w:p>
    <w:p w14:paraId="097BE03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rFonts w:ascii="Times New Roman" w:hAnsi="Times New Roman" w:eastAsia="宋体" w:cs="Times New Roman"/>
          <w:color w:val="000000"/>
          <w:sz w:val="24"/>
          <w:szCs w:val="20"/>
        </w:rPr>
        <w:t>。</w:t>
      </w:r>
    </w:p>
    <w:p w14:paraId="705596E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3、卖方派往买方使用现场的人员，应具有较高的业务素质；现场解决问题时，不得无故拖延或推迟，应为买方提供最佳的服务。</w:t>
      </w:r>
    </w:p>
    <w:p w14:paraId="1E8B6F4B">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五、其它服务</w:t>
      </w:r>
    </w:p>
    <w:p w14:paraId="6639537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1、若卖方所提供货物有需要进口的，卖方一般应自行、自费办理；必要时，买卖双方共同办理。</w:t>
      </w:r>
    </w:p>
    <w:p w14:paraId="404386B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2、除招标文件、投标文件、答疑文件、技术协议、合同等约定之外，卖方应免费负责必要的或强制性的货物的检验、试验、化验等直接费用。</w:t>
      </w:r>
    </w:p>
    <w:p w14:paraId="79942B2A">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3、本章节条款所列“免费”，并非指定不可收费，而是指招标文件、投标文件、答疑文件、技术交流文件、技术协议书和合同等范围之外，投标方不可另行收取的费用。</w:t>
      </w:r>
    </w:p>
    <w:p w14:paraId="4448E0CB">
      <w:pPr>
        <w:adjustRightInd w:val="0"/>
        <w:snapToGrid w:val="0"/>
        <w:spacing w:line="360" w:lineRule="auto"/>
        <w:ind w:firstLine="720" w:firstLineChars="200"/>
        <w:rPr>
          <w:rFonts w:hint="eastAsia" w:eastAsia="黑体"/>
          <w:bCs/>
          <w:color w:val="000000"/>
          <w:kern w:val="44"/>
          <w:sz w:val="36"/>
          <w:szCs w:val="24"/>
        </w:rPr>
      </w:pPr>
      <w:r>
        <w:rPr>
          <w:rFonts w:eastAsia="黑体"/>
          <w:bCs/>
          <w:color w:val="000000"/>
          <w:kern w:val="44"/>
          <w:sz w:val="36"/>
          <w:szCs w:val="24"/>
        </w:rPr>
        <w:br w:type="page"/>
      </w:r>
    </w:p>
    <w:p w14:paraId="3AE4B35F">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终验收</w:t>
      </w:r>
    </w:p>
    <w:p w14:paraId="72C2255E">
      <w:pPr>
        <w:pStyle w:val="117"/>
        <w:spacing w:line="360" w:lineRule="auto"/>
        <w:rPr>
          <w:rFonts w:hint="eastAsia" w:ascii="宋体" w:hAnsi="宋体" w:cs="宋体"/>
        </w:rPr>
      </w:pPr>
      <w:r>
        <w:rPr>
          <w:rFonts w:hint="eastAsia" w:ascii="宋体" w:hAnsi="宋体" w:cs="宋体"/>
        </w:rPr>
        <w:t>一、验收依据和验收标准</w:t>
      </w:r>
    </w:p>
    <w:p w14:paraId="1D20698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1.验收标准一般以技术协议书和合同规定验收。无论技术协议书和合同，是否全部并准确列明验收所涉及的相关标准，均作为验收标准之一。</w:t>
      </w:r>
    </w:p>
    <w:p w14:paraId="7F7D4C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2.如果验收过程中，发现招标文件、投标文件、答疑文件、技术交流文件等与技术协议书、合同存在差异，原则上以涉及条款中对招标方最有利条款为验收依据。</w:t>
      </w:r>
    </w:p>
    <w:p w14:paraId="04FC83EE">
      <w:pPr>
        <w:pStyle w:val="117"/>
        <w:spacing w:line="360" w:lineRule="auto"/>
        <w:rPr>
          <w:rFonts w:hint="eastAsia" w:ascii="宋体" w:hAnsi="宋体" w:cs="宋体"/>
        </w:rPr>
      </w:pPr>
      <w:r>
        <w:rPr>
          <w:rFonts w:hint="eastAsia" w:ascii="宋体" w:hAnsi="宋体" w:cs="宋体"/>
        </w:rPr>
        <w:t>二、检验</w:t>
      </w:r>
    </w:p>
    <w:p w14:paraId="665DE9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BD580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8B02DE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2.进口货物的检验，投标方需要按照下述要求进行：</w:t>
      </w:r>
    </w:p>
    <w:p w14:paraId="69DEE5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3.进口货物发货前，应对货物的质量、型号、规格、性能和数量/重量做精密、全面的检验，并出具证明书，证明所供货物符合合同规定。</w:t>
      </w:r>
    </w:p>
    <w:p w14:paraId="2715F6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4.应依据合同规定的要求，提供买卖双方达成一致的货物的验收标准和装箱单，作为招标方检验的依据。</w:t>
      </w:r>
    </w:p>
    <w:p w14:paraId="10A03D6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6E60DC34">
      <w:pPr>
        <w:pStyle w:val="117"/>
        <w:spacing w:line="360" w:lineRule="auto"/>
        <w:rPr>
          <w:rFonts w:hint="eastAsia" w:ascii="宋体" w:hAnsi="宋体" w:cs="宋体"/>
        </w:rPr>
      </w:pPr>
      <w:r>
        <w:rPr>
          <w:rFonts w:hint="eastAsia" w:ascii="宋体" w:hAnsi="宋体" w:cs="宋体"/>
        </w:rPr>
        <w:t>三、验收基本条件</w:t>
      </w:r>
    </w:p>
    <w:p w14:paraId="14ECA8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投标方现场进行，终验收在安装调试完成及试运行后的招标方现场进行。但是所有的项目，包括不能预验收的项目和预验收通过的项目都在终验收时重新检验，最终只以终验收为准。</w:t>
      </w:r>
    </w:p>
    <w:p w14:paraId="5613DE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买卖双方按照合同约定执行了合同，同时设备完成了试运行并经检验合格，则具备验收条件。</w:t>
      </w:r>
    </w:p>
    <w:p w14:paraId="533C059A">
      <w:pPr>
        <w:spacing w:line="360" w:lineRule="auto"/>
        <w:ind w:firstLine="480" w:firstLineChars="200"/>
        <w:rPr>
          <w:rFonts w:hint="eastAsia" w:ascii="宋体" w:hAnsi="宋体" w:eastAsia="宋体" w:cs="宋体"/>
          <w:b/>
          <w:bCs/>
          <w:color w:val="000000"/>
          <w:sz w:val="24"/>
          <w:szCs w:val="24"/>
          <w:highlight w:val="yellow"/>
        </w:rPr>
      </w:pPr>
      <w:r>
        <w:rPr>
          <w:rFonts w:hint="eastAsia" w:ascii="宋体" w:hAnsi="宋体" w:eastAsia="宋体" w:cs="宋体"/>
          <w:color w:val="000000"/>
          <w:sz w:val="24"/>
          <w:szCs w:val="24"/>
        </w:rPr>
        <w:t>1、预验收一般条件</w:t>
      </w:r>
      <w:r>
        <w:rPr>
          <w:rFonts w:hint="eastAsia" w:ascii="宋体" w:hAnsi="宋体" w:eastAsia="宋体" w:cs="宋体"/>
          <w:b/>
          <w:bCs/>
          <w:color w:val="000000"/>
          <w:sz w:val="24"/>
          <w:szCs w:val="24"/>
          <w:highlight w:val="yellow"/>
        </w:rPr>
        <w:t>（不需要）</w:t>
      </w:r>
    </w:p>
    <w:p w14:paraId="40AFB85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  投标方已经按照“供货范围”要求提供了预验收资料，并且资料齐全、完整和有效。</w:t>
      </w:r>
    </w:p>
    <w:p w14:paraId="303FC1D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  设备应完整且所有的零部件应该安装牢固，外观无损伤，所有的焊缝饱满、无残渣等缺陷。</w:t>
      </w:r>
    </w:p>
    <w:p w14:paraId="18FB2B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  一般情况下，所有的管路和线缆等，接头应完全正确、可靠地连接；应排列有序（正确、牢固、整齐），有必要的防护，无皱褶、收缩和裂缝等不良现象。</w:t>
      </w:r>
    </w:p>
    <w:p w14:paraId="76B10C1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 设备的油漆质量应饱满、有光泽，无掉漆、无色差、无“桔皮”等不良现象（特殊标志除外）。</w:t>
      </w:r>
    </w:p>
    <w:p w14:paraId="0129961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 设备标牌完整、清晰、明确。</w:t>
      </w:r>
    </w:p>
    <w:p w14:paraId="336EB73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  地线连接和地极符合国际（ISO/IEC）标准规范。</w:t>
      </w:r>
    </w:p>
    <w:p w14:paraId="39774C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  设备的安全要求符合中国最新的相关法律法规、标准和规范以及合同要求。</w:t>
      </w:r>
    </w:p>
    <w:p w14:paraId="30BD38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2.终验收一般条件</w:t>
      </w:r>
    </w:p>
    <w:p w14:paraId="663CB29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经过预验收而且没有出现新的质量问题，或者满足预验收条款。</w:t>
      </w:r>
    </w:p>
    <w:p w14:paraId="419CE97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货物安装调试完毕，并至少经过了验收要求的负荷试运行。</w:t>
      </w:r>
    </w:p>
    <w:p w14:paraId="3BB4FEB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货物正常运行时，噪声等环境影响因素满足国家和当地环保主管部门规定，安全措施落实、有效。</w:t>
      </w:r>
    </w:p>
    <w:p w14:paraId="0669B78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 试运行期间或之后无维修、调整等行为（特殊情况除外）。</w:t>
      </w:r>
    </w:p>
    <w:p w14:paraId="20B3190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 货物质量、技术性能等，达到签定的技术标书和合同规定的终验收标准。</w:t>
      </w:r>
    </w:p>
    <w:p w14:paraId="11D2F61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2.6使用的压力容器、电气等应具备合格证（如果有压力容器）。</w:t>
      </w:r>
    </w:p>
    <w:p w14:paraId="6538533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2.7货物（或生产线）的油漆质量应饱满、有光泽，无掉漆、无色差、无“桔皮”等不良现象（特殊标志除外）。</w:t>
      </w:r>
    </w:p>
    <w:p w14:paraId="3CDDEE1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2.8货物（或生产线）的安全要求符合中国最新的相关法律、法规、标准和规范以及合同要求。</w:t>
      </w:r>
    </w:p>
    <w:p w14:paraId="2903417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2.9货物（或生产线）质量、技术性能等，达到签定的技术协议书和合同规定的终验收标准。</w:t>
      </w:r>
    </w:p>
    <w:p w14:paraId="7CF368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3终验收最终要求</w:t>
      </w:r>
    </w:p>
    <w:p w14:paraId="20EA4FF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3.1小盖托盘表面平整，定位块定位精准，可满足现场平放、侧放、竖放的三种姿态要求；</w:t>
      </w:r>
    </w:p>
    <w:p w14:paraId="580ADA4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3.2小盖托盘连续使用一月以上无明显变形、定位块无明显磨损、松动、偏移；</w:t>
      </w:r>
    </w:p>
    <w:p w14:paraId="3365837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3.3打码机可正常接入产线MES实现全品种小盖总成生码、打码，打印出的二维码具有较高可识别性，扫码时间≤2秒；</w:t>
      </w:r>
    </w:p>
    <w:p w14:paraId="5870DDEB">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3.4打码机打码时，工件装夹定位时间≤5秒；</w:t>
      </w:r>
    </w:p>
    <w:p w14:paraId="7CFE65F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3.5扫码手持枪反应灵敏，续航稳定，连续工作时间≥8小时，期间无频繁卡顿、死机等问题；</w:t>
      </w:r>
    </w:p>
    <w:p w14:paraId="469AE6F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3.6扫码手持枪具有较好耐摔、耐油、耐脏能力，佩戴劳保手套时可正常操作；</w:t>
      </w:r>
    </w:p>
    <w:p w14:paraId="3F9C302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3.7下线吊机及吊具可平稳吊装变速箱厂在产全系列小盖总成，吊具夹爪可稳固夹持小盖总成，夹持及分离时间不超过10秒，下线工位总节拍不超过90秒（普通小盖）/120秒（助力小盖）；</w:t>
      </w:r>
    </w:p>
    <w:p w14:paraId="65F13E5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3.8终验收原则上要求一次完成。若一次验收不成功，最多允许两次；</w:t>
      </w:r>
    </w:p>
    <w:p w14:paraId="72F22D9B">
      <w:pPr>
        <w:adjustRightInd w:val="0"/>
        <w:snapToGrid w:val="0"/>
        <w:spacing w:line="360" w:lineRule="auto"/>
        <w:ind w:firstLine="480" w:firstLineChars="200"/>
        <w:rPr>
          <w:rFonts w:hint="eastAsia" w:ascii="宋体" w:hAnsi="宋体" w:eastAsia="宋体"/>
          <w:b/>
          <w:color w:val="000000"/>
          <w:kern w:val="44"/>
          <w:sz w:val="30"/>
          <w:szCs w:val="24"/>
        </w:rPr>
      </w:pPr>
      <w:r>
        <w:rPr>
          <w:rFonts w:hint="eastAsia" w:ascii="宋体" w:hAnsi="宋体" w:eastAsia="宋体" w:cs="宋体"/>
          <w:sz w:val="24"/>
          <w:szCs w:val="24"/>
        </w:rPr>
        <w:t>3.9终验收通过后签署终验收报告（终验收报告以买方提供的签署完毕并盖章的《新增设备安装竣工验收转资单》为准），并移交、核对全部供货范围内物品。</w:t>
      </w:r>
    </w:p>
    <w:p w14:paraId="4FCC7983">
      <w:pPr>
        <w:spacing w:line="480" w:lineRule="exact"/>
        <w:rPr>
          <w:rFonts w:hint="eastAsia" w:ascii="宋体" w:hAnsi="宋体"/>
        </w:rPr>
      </w:pPr>
    </w:p>
    <w:p w14:paraId="725E6723">
      <w:pPr>
        <w:spacing w:line="480" w:lineRule="exact"/>
        <w:rPr>
          <w:rFonts w:hint="eastAsia" w:ascii="宋体" w:hAnsi="宋体"/>
        </w:rPr>
      </w:pPr>
    </w:p>
    <w:p w14:paraId="2AA78DAC">
      <w:pPr>
        <w:spacing w:line="480" w:lineRule="exact"/>
        <w:rPr>
          <w:rFonts w:hint="eastAsia" w:ascii="宋体" w:hAnsi="宋体"/>
        </w:rPr>
      </w:pPr>
    </w:p>
    <w:p w14:paraId="78F2BEF2">
      <w:pPr>
        <w:spacing w:line="480" w:lineRule="exact"/>
        <w:rPr>
          <w:rFonts w:hint="eastAsia" w:ascii="宋体" w:hAnsi="宋体"/>
        </w:rPr>
      </w:pPr>
    </w:p>
    <w:p w14:paraId="1394445A">
      <w:pPr>
        <w:spacing w:line="480" w:lineRule="exact"/>
        <w:rPr>
          <w:rFonts w:hint="eastAsia" w:ascii="宋体" w:hAnsi="宋体"/>
        </w:rPr>
      </w:pPr>
    </w:p>
    <w:p w14:paraId="3A0EDCAE">
      <w:pPr>
        <w:spacing w:line="480" w:lineRule="exact"/>
        <w:rPr>
          <w:rFonts w:hint="eastAsia" w:ascii="宋体" w:hAnsi="宋体"/>
        </w:rPr>
      </w:pPr>
    </w:p>
    <w:p w14:paraId="6734CA96">
      <w:pPr>
        <w:spacing w:line="480" w:lineRule="exact"/>
        <w:rPr>
          <w:rFonts w:hint="eastAsia" w:ascii="宋体" w:hAnsi="宋体"/>
        </w:rPr>
      </w:pPr>
    </w:p>
    <w:p w14:paraId="6F4CD25A">
      <w:pPr>
        <w:spacing w:line="480" w:lineRule="exact"/>
        <w:rPr>
          <w:rFonts w:hint="eastAsia" w:ascii="宋体" w:hAnsi="宋体"/>
        </w:rPr>
      </w:pPr>
    </w:p>
    <w:p w14:paraId="712EBC2E">
      <w:pPr>
        <w:spacing w:line="480" w:lineRule="exact"/>
        <w:rPr>
          <w:rFonts w:hint="eastAsia" w:ascii="宋体" w:hAnsi="宋体"/>
        </w:rPr>
      </w:pPr>
    </w:p>
    <w:p w14:paraId="632D017A">
      <w:pPr>
        <w:spacing w:line="480" w:lineRule="exact"/>
        <w:rPr>
          <w:rFonts w:hint="eastAsia" w:ascii="宋体" w:hAnsi="宋体"/>
        </w:rPr>
      </w:pPr>
    </w:p>
    <w:p w14:paraId="5E1B7501">
      <w:pPr>
        <w:spacing w:line="480" w:lineRule="exact"/>
        <w:rPr>
          <w:rFonts w:hint="eastAsia" w:ascii="宋体" w:hAnsi="宋体"/>
        </w:rPr>
      </w:pPr>
    </w:p>
    <w:p w14:paraId="28F629B9">
      <w:pPr>
        <w:spacing w:line="480" w:lineRule="exact"/>
        <w:rPr>
          <w:rFonts w:hint="eastAsia" w:ascii="宋体" w:hAnsi="宋体"/>
        </w:rPr>
      </w:pPr>
    </w:p>
    <w:p w14:paraId="06AB5F2C">
      <w:pPr>
        <w:spacing w:line="480" w:lineRule="exact"/>
        <w:rPr>
          <w:rFonts w:hint="eastAsia" w:ascii="宋体" w:hAnsi="宋体"/>
        </w:rPr>
      </w:pPr>
    </w:p>
    <w:p w14:paraId="776EE0F7">
      <w:pPr>
        <w:spacing w:line="480" w:lineRule="exact"/>
        <w:rPr>
          <w:rFonts w:hint="eastAsia" w:ascii="宋体" w:hAnsi="宋体"/>
        </w:rPr>
      </w:pPr>
    </w:p>
    <w:p w14:paraId="73B95698">
      <w:pPr>
        <w:spacing w:line="480" w:lineRule="exact"/>
        <w:rPr>
          <w:rFonts w:hint="eastAsia" w:ascii="宋体" w:hAnsi="宋体"/>
        </w:rPr>
      </w:pPr>
    </w:p>
    <w:p w14:paraId="283BF098">
      <w:pPr>
        <w:spacing w:line="480" w:lineRule="exact"/>
        <w:rPr>
          <w:rFonts w:hint="eastAsia" w:ascii="宋体" w:hAnsi="宋体"/>
        </w:rPr>
      </w:pPr>
    </w:p>
    <w:p w14:paraId="1E89B5F0">
      <w:pPr>
        <w:spacing w:line="480" w:lineRule="exact"/>
        <w:rPr>
          <w:rFonts w:hint="eastAsia" w:ascii="宋体" w:hAnsi="宋体"/>
        </w:rPr>
      </w:pPr>
    </w:p>
    <w:p w14:paraId="24156CF0">
      <w:pPr>
        <w:pStyle w:val="2"/>
      </w:pPr>
    </w:p>
    <w:p w14:paraId="6501083B">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六</w:t>
      </w:r>
      <w:r>
        <w:rPr>
          <w:rFonts w:ascii="宋体" w:hAnsi="宋体" w:eastAsia="宋体"/>
          <w:b/>
          <w:color w:val="000000"/>
          <w:kern w:val="44"/>
          <w:sz w:val="30"/>
          <w:szCs w:val="24"/>
        </w:rPr>
        <w:t>章  投标技术文件一般要求</w:t>
      </w:r>
    </w:p>
    <w:p w14:paraId="73A59F7D">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一、技术文件一般内容要求</w:t>
      </w:r>
    </w:p>
    <w:p w14:paraId="33E4795E">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1、投标方应认真阅读招标文件和本技术标书，并按要求编写投标技术文件。</w:t>
      </w:r>
    </w:p>
    <w:p w14:paraId="5F10E7D5">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2、投标技术文件至少应对投标货物的功能用途、技术性能、质量标准、技术参数等作出详细说明。</w:t>
      </w:r>
    </w:p>
    <w:p w14:paraId="269ACAAB">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3、投标技术文件至少应根据投标货物的关键设备、总成、零部件或系统作出满足或优于招标文件要求的详细说明。</w:t>
      </w:r>
    </w:p>
    <w:p w14:paraId="1B5DD85E">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4、投标技术文件至少应按照招标文件要求（或投标方建议）列明备品备件、易损件和专用耗材明细。</w:t>
      </w:r>
    </w:p>
    <w:p w14:paraId="7A42443E">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5、投标方应当而且必须分别说明所列备品备件、易损件和专用耗材的使用寿命（以有效工作小时数说明）。</w:t>
      </w:r>
    </w:p>
    <w:p w14:paraId="5B410445">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“开标一览表”和“明细表”仅作为投标方编制投标技术文件的一般格式。其中序号编写应当便于招标方了解分类或分项货物之间的所属关系，如1、1.1、1.2。</w:t>
      </w:r>
    </w:p>
    <w:p w14:paraId="684DADBF">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7、</w:t>
      </w:r>
      <w:r>
        <w:rPr>
          <w:rFonts w:ascii="Times New Roman" w:hAnsi="Times New Roman" w:eastAsia="宋体" w:cs="Times New Roman"/>
          <w:color w:val="000000"/>
          <w:sz w:val="24"/>
          <w:szCs w:val="24"/>
        </w:rPr>
        <w:t>应当尽可能将货物的配置列全、列细，这将有助于投标方胜出。</w:t>
      </w:r>
    </w:p>
    <w:p w14:paraId="070F5AB2">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8、</w:t>
      </w:r>
      <w:r>
        <w:rPr>
          <w:rFonts w:ascii="Times New Roman" w:hAnsi="Times New Roman" w:eastAsia="宋体" w:cs="Times New Roman"/>
          <w:color w:val="000000"/>
          <w:sz w:val="24"/>
          <w:szCs w:val="24"/>
        </w:rPr>
        <w:t>单价与总价之间、总价与分类小计价之间、分类小计价与合计价之间数据应当齐全而且准确。</w:t>
      </w:r>
    </w:p>
    <w:p w14:paraId="73171E20">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9、</w:t>
      </w:r>
      <w:r>
        <w:rPr>
          <w:rFonts w:ascii="Times New Roman" w:hAnsi="Times New Roman" w:eastAsia="宋体" w:cs="Times New Roman"/>
          <w:color w:val="000000"/>
          <w:sz w:val="24"/>
          <w:szCs w:val="24"/>
        </w:rPr>
        <w:t>本条款表格中的制造商，应当为全称或公认的简称。</w:t>
      </w:r>
    </w:p>
    <w:p w14:paraId="58EBAC0F">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二、技术文件中货物报价格式要求</w:t>
      </w:r>
    </w:p>
    <w:p w14:paraId="64348DCB">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F30967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2、如果投标总报价与其它价格出现错误或不一致，将有可能导致废标。</w:t>
      </w:r>
    </w:p>
    <w:p w14:paraId="160A08E9">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3、投标总报价为自合同签定生效至合同无异议执行完毕涉及的买方需要支付的全部费用。如投标方认为本招标及投标货物涉及特需或专门的设计，应当单独列明设计费。</w:t>
      </w:r>
    </w:p>
    <w:p w14:paraId="1A04A1C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w:t>
      </w:r>
      <w:r>
        <w:rPr>
          <w:rFonts w:ascii="Times New Roman" w:hAnsi="Times New Roman" w:eastAsia="宋体" w:cs="Times New Roman"/>
          <w:color w:val="000000"/>
          <w:sz w:val="24"/>
          <w:szCs w:val="20"/>
        </w:rPr>
        <w:t>、要求投标总报价、分项报价、明细报价之间应当具有相互间对应关系以及填报分项和明细报价，仅为便于评标而不妨碍投标人以最合适的形式签署合同。</w:t>
      </w:r>
    </w:p>
    <w:p w14:paraId="3EBED536">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三、验收标准及内容要求</w:t>
      </w:r>
    </w:p>
    <w:p w14:paraId="3A065FD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除招标文件明确的验收标准或内容之外，投标方应当在投标文件中提供预验收（必要时）和终验收的标准以及规程；在合同签定之前，经投标方和招标方双方洽谈确认并签署，以作为验收标准执行。</w:t>
      </w:r>
    </w:p>
    <w:p w14:paraId="58A82F8E">
      <w:pPr>
        <w:keepNext/>
        <w:keepLines/>
        <w:spacing w:before="120" w:after="120" w:line="480" w:lineRule="exact"/>
        <w:jc w:val="center"/>
        <w:outlineLvl w:val="0"/>
        <w:rPr>
          <w:rFonts w:ascii="Times New Roman" w:hAnsi="Times New Roman" w:eastAsia="黑体" w:cs="Times New Roman"/>
          <w:bCs/>
          <w:color w:val="000000"/>
          <w:kern w:val="44"/>
          <w:sz w:val="24"/>
          <w:szCs w:val="24"/>
        </w:rPr>
        <w:sectPr>
          <w:pgSz w:w="11906" w:h="16838"/>
          <w:pgMar w:top="1588" w:right="1418" w:bottom="1134" w:left="1418" w:header="851" w:footer="992" w:gutter="0"/>
          <w:cols w:space="720" w:num="1"/>
          <w:titlePg/>
          <w:docGrid w:type="lines" w:linePitch="312" w:charSpace="0"/>
        </w:sectPr>
      </w:pPr>
    </w:p>
    <w:p w14:paraId="7932B62A">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七</w:t>
      </w:r>
      <w:r>
        <w:rPr>
          <w:rFonts w:ascii="宋体" w:hAnsi="宋体" w:eastAsia="宋体"/>
          <w:b/>
          <w:color w:val="000000"/>
          <w:kern w:val="44"/>
          <w:sz w:val="30"/>
          <w:szCs w:val="24"/>
        </w:rPr>
        <w:t>章  其它要求及说明</w:t>
      </w:r>
    </w:p>
    <w:p w14:paraId="2983542F">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一、要求</w:t>
      </w:r>
    </w:p>
    <w:p w14:paraId="2E414A58">
      <w:pPr>
        <w:spacing w:after="120" w:line="420" w:lineRule="exact"/>
        <w:ind w:left="420" w:left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为保证本技术标书所列采购货物的质量以及先进性、可靠性、经济性和实用性，要求投标方在投标文件中，至少应具备以下资格证明文件或资料：</w:t>
      </w:r>
    </w:p>
    <w:p w14:paraId="19CDDF7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1、投标方应是独立法人或得到法人授权的机构。应当在投标文件中提供法人营业执照（复印件）、税务登记证以及组织机构代码证（国际供应商参考该要求提供有效证明文件），并保证其真实性和有效性。</w:t>
      </w:r>
    </w:p>
    <w:p w14:paraId="0A01EB3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2、投标方应当是通过有关资格认证的法人。应当在投标文件中提供有效期内的资格认证证书，如：ISO9001、VDA6.1、QS9000等。</w:t>
      </w:r>
    </w:p>
    <w:p w14:paraId="06A9457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3、国产设备应附有采购货物（或设备）涉及的由“中国质量认证中心”颁发的《中国国家强制性产品认证证书》（CCC证书）。</w:t>
      </w:r>
    </w:p>
    <w:p w14:paraId="26D9DD30">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4、应附有其它与投标单位、采购货物有关的荣誉证书或资料。</w:t>
      </w:r>
    </w:p>
    <w:p w14:paraId="0F074BD0">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5、必须附有投标货物涉及产品要求的、国家或行业管理规定要求的、或者投标方认为能够体现其投标货物合法性及先进性的最高级别的证明材料（投标货物不涉及的除外）：</w:t>
      </w:r>
    </w:p>
    <w:p w14:paraId="25F42815">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5.1  国家相关机构颁发的有效期之内所必需的《生产许可证》。</w:t>
      </w:r>
    </w:p>
    <w:p w14:paraId="22B265FA">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5.2  产品（或技术）鉴定报告/证书、专利证书或专利许可证书、新技术成果证书等。</w:t>
      </w:r>
    </w:p>
    <w:p w14:paraId="30FEF213">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5.3  产品相关检验、试验报告，如：型式试验检验报告、安全试验检验报告、电弧效应试验报告、噪声检测报告等</w:t>
      </w:r>
      <w:r>
        <w:rPr>
          <w:rFonts w:hint="eastAsia" w:ascii="Times New Roman" w:hAnsi="Times New Roman" w:eastAsia="宋体" w:cs="Times New Roman"/>
          <w:color w:val="000000"/>
          <w:sz w:val="24"/>
          <w:szCs w:val="20"/>
        </w:rPr>
        <w:t>。</w:t>
      </w:r>
    </w:p>
    <w:p w14:paraId="3F999CF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5.4  其它能够证明所供货物的质量水平、技术水平、安全性水平、节能性水平、环保性水平等相关的其它证明文件或资料、报告等。</w:t>
      </w:r>
    </w:p>
    <w:p w14:paraId="03279650">
      <w:pPr>
        <w:numPr>
          <w:ilvl w:val="0"/>
          <w:numId w:val="14"/>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20BE21BA">
      <w:pPr>
        <w:spacing w:line="420" w:lineRule="exact"/>
        <w:ind w:firstLine="482" w:firstLineChars="200"/>
        <w:rPr>
          <w:rFonts w:hint="eastAsia"/>
        </w:rPr>
      </w:pPr>
      <w:r>
        <w:rPr>
          <w:rFonts w:hint="eastAsia" w:ascii="Times New Roman" w:hAnsi="Times New Roman" w:eastAsia="宋体" w:cs="Times New Roman"/>
          <w:b/>
          <w:color w:val="000000"/>
          <w:sz w:val="24"/>
          <w:szCs w:val="20"/>
        </w:rPr>
        <w:t>7.设备外观</w:t>
      </w:r>
      <w:r>
        <w:rPr>
          <w:rFonts w:hint="eastAsia" w:ascii="宋体" w:hAnsi="宋体" w:eastAsia="宋体" w:cs="宋体"/>
          <w:b/>
          <w:bCs/>
          <w:sz w:val="24"/>
          <w:szCs w:val="20"/>
        </w:rPr>
        <w:t>不能存在供应商名称和品牌LOGO等标识。</w:t>
      </w:r>
    </w:p>
    <w:p w14:paraId="3920ABEC">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二、说明</w:t>
      </w:r>
    </w:p>
    <w:p w14:paraId="357054E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1、投标方可以根据自身的技术、经验等优势以及对招标文件和本技术标书的理解，写明对招标方所采购货物的优化方案或建议意见。投标方的这些努力，招标方表示感谢，并将有助于投标方优先胜出。</w:t>
      </w:r>
    </w:p>
    <w:p w14:paraId="3176D9EC">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2、即使有建议意见或建议方案，仍应依据招标文件和本技术标书要求，编写符合要求的投标文件。建议方案或建议意见，应以单独篇章或文件，予以说明和报价。</w:t>
      </w:r>
    </w:p>
    <w:p w14:paraId="3792F3B3">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w:t>
      </w:r>
      <w:r>
        <w:rPr>
          <w:rFonts w:ascii="Times New Roman" w:hAnsi="Times New Roman" w:eastAsia="宋体" w:cs="Times New Roman"/>
          <w:color w:val="000000"/>
          <w:sz w:val="24"/>
          <w:szCs w:val="20"/>
        </w:rPr>
        <w:t>、招标文件、投标文件、答疑文件、技术交流文件、技术协议书等，在采购过程全部为有效文件，如有差异，以对招标方最有利的条款为准。</w:t>
      </w:r>
    </w:p>
    <w:p w14:paraId="1B9BE003">
      <w:pPr>
        <w:adjustRightInd w:val="0"/>
        <w:snapToGrid w:val="0"/>
        <w:spacing w:line="420" w:lineRule="exact"/>
        <w:ind w:firstLine="480" w:firstLineChars="200"/>
        <w:rPr>
          <w:rFonts w:hint="eastAsia" w:ascii="宋体" w:hAnsi="宋体" w:eastAsia="宋体" w:cs="宋体"/>
          <w:sz w:val="24"/>
          <w:szCs w:val="24"/>
        </w:rPr>
      </w:pPr>
      <w:r>
        <w:rPr>
          <w:rFonts w:hint="eastAsia" w:ascii="Times New Roman" w:hAnsi="Times New Roman" w:eastAsia="宋体" w:cs="Times New Roman"/>
          <w:color w:val="000000"/>
          <w:sz w:val="24"/>
          <w:szCs w:val="20"/>
        </w:rPr>
        <w:t>4、为避免歧义，本技术标书涉及招投标环节的条款，均将潜在的卖方称为投标方、将买方称为招标方；定标后合同签署环节以及后续的合同执行环节条款，招标方称为买方、投标方中的中标方称为卖方。</w:t>
      </w:r>
    </w:p>
    <w:p w14:paraId="3822C794">
      <w:pPr>
        <w:pStyle w:val="3"/>
        <w:spacing w:before="120" w:after="120" w:line="480" w:lineRule="exact"/>
        <w:rPr>
          <w:rFonts w:hint="eastAsia" w:ascii="宋体" w:hAnsi="宋体" w:eastAsia="宋体" w:cs="宋体"/>
          <w:b w:val="0"/>
          <w:sz w:val="24"/>
          <w:szCs w:val="24"/>
        </w:rPr>
        <w:sectPr>
          <w:footerReference r:id="rId11" w:type="first"/>
          <w:footerReference r:id="rId10" w:type="default"/>
          <w:pgSz w:w="11906" w:h="16838"/>
          <w:pgMar w:top="1588" w:right="1418" w:bottom="1134" w:left="1418" w:header="851" w:footer="992" w:gutter="0"/>
          <w:cols w:space="720" w:num="1"/>
          <w:titlePg/>
          <w:docGrid w:linePitch="312" w:charSpace="0"/>
        </w:sectPr>
      </w:pPr>
    </w:p>
    <w:bookmarkEnd w:id="37"/>
    <w:p w14:paraId="4D8155EA">
      <w:pPr>
        <w:spacing w:line="360" w:lineRule="auto"/>
        <w:ind w:firstLine="480"/>
        <w:rPr>
          <w:rFonts w:hint="eastAsia"/>
          <w:highlight w:val="none"/>
        </w:rPr>
      </w:pPr>
      <w:bookmarkStart w:id="39" w:name="_Toc26357121"/>
      <w:bookmarkStart w:id="40" w:name="_Toc27758110"/>
      <w:bookmarkStart w:id="41" w:name="_Toc23035"/>
      <w:bookmarkStart w:id="42" w:name="_Toc169605884"/>
      <w:bookmarkStart w:id="43" w:name="_Toc465187648"/>
      <w:bookmarkStart w:id="44" w:name="_Toc169605877"/>
    </w:p>
    <w:bookmarkEnd w:id="39"/>
    <w:bookmarkEnd w:id="40"/>
    <w:bookmarkEnd w:id="41"/>
    <w:bookmarkEnd w:id="42"/>
    <w:bookmarkEnd w:id="43"/>
    <w:bookmarkEnd w:id="44"/>
    <w:p w14:paraId="7C407044">
      <w:pPr>
        <w:spacing w:line="360" w:lineRule="auto"/>
        <w:jc w:val="center"/>
        <w:outlineLvl w:val="0"/>
        <w:rPr>
          <w:rFonts w:hint="eastAsia" w:ascii="宋体" w:hAnsi="宋体" w:eastAsia="宋体" w:cs="Times New Roman"/>
          <w:b/>
          <w:sz w:val="36"/>
          <w:szCs w:val="36"/>
        </w:rPr>
      </w:pPr>
      <w:bookmarkStart w:id="45" w:name="_Toc28859"/>
    </w:p>
    <w:p w14:paraId="74A66443">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5"/>
    </w:p>
    <w:p w14:paraId="2E615867">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67892DC6">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4ADF447">
      <w:pPr>
        <w:adjustRightInd w:val="0"/>
        <w:snapToGrid w:val="0"/>
        <w:spacing w:line="360" w:lineRule="auto"/>
        <w:jc w:val="left"/>
        <w:rPr>
          <w:rFonts w:ascii="宋体" w:hAnsi="宋体"/>
          <w:sz w:val="20"/>
          <w:szCs w:val="20"/>
        </w:rPr>
      </w:pPr>
    </w:p>
    <w:p w14:paraId="7080F81E">
      <w:pPr>
        <w:adjustRightInd w:val="0"/>
        <w:snapToGrid w:val="0"/>
        <w:spacing w:line="360" w:lineRule="auto"/>
        <w:jc w:val="left"/>
        <w:rPr>
          <w:rFonts w:ascii="宋体" w:hAnsi="宋体"/>
          <w:sz w:val="20"/>
          <w:szCs w:val="20"/>
        </w:rPr>
      </w:pPr>
    </w:p>
    <w:p w14:paraId="1EBB9D2C">
      <w:pPr>
        <w:adjustRightInd w:val="0"/>
        <w:snapToGrid w:val="0"/>
        <w:spacing w:line="360" w:lineRule="auto"/>
        <w:jc w:val="left"/>
        <w:rPr>
          <w:rFonts w:ascii="宋体" w:hAnsi="宋体"/>
          <w:sz w:val="20"/>
          <w:szCs w:val="20"/>
        </w:rPr>
      </w:pPr>
    </w:p>
    <w:p w14:paraId="1E8967A5">
      <w:pPr>
        <w:adjustRightInd w:val="0"/>
        <w:snapToGrid w:val="0"/>
        <w:spacing w:line="360" w:lineRule="auto"/>
        <w:jc w:val="left"/>
        <w:rPr>
          <w:rFonts w:ascii="宋体" w:hAnsi="宋体"/>
          <w:sz w:val="20"/>
          <w:szCs w:val="20"/>
        </w:rPr>
      </w:pPr>
    </w:p>
    <w:p w14:paraId="40FCB64C">
      <w:pPr>
        <w:adjustRightInd w:val="0"/>
        <w:snapToGrid w:val="0"/>
        <w:spacing w:line="360" w:lineRule="auto"/>
        <w:jc w:val="left"/>
        <w:rPr>
          <w:rFonts w:ascii="宋体" w:hAnsi="宋体"/>
          <w:b/>
          <w:sz w:val="36"/>
          <w:szCs w:val="36"/>
        </w:rPr>
      </w:pPr>
    </w:p>
    <w:p w14:paraId="3D6EBEBF">
      <w:pPr>
        <w:adjustRightInd w:val="0"/>
        <w:snapToGrid w:val="0"/>
        <w:spacing w:line="360" w:lineRule="auto"/>
        <w:jc w:val="center"/>
        <w:rPr>
          <w:rFonts w:ascii="方正小标宋简体" w:hAnsi="宋体" w:eastAsia="方正小标宋简体"/>
          <w:bCs/>
          <w:sz w:val="52"/>
          <w:szCs w:val="36"/>
        </w:rPr>
      </w:pPr>
      <w:bookmarkStart w:id="46" w:name="_Toc29691"/>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2"/>
        <w:jc w:val="center"/>
      </w:pPr>
      <w:r>
        <w:rPr>
          <w:rFonts w:hint="eastAsia" w:hAnsi="宋体" w:eastAsia="宋体" w:cs="宋体"/>
          <w:b/>
          <w:sz w:val="24"/>
          <w:szCs w:val="24"/>
        </w:rPr>
        <w:t>（合同以双方最终签署的版本为准）</w:t>
      </w:r>
    </w:p>
    <w:p w14:paraId="338C3E59">
      <w:pPr>
        <w:spacing w:line="360" w:lineRule="auto"/>
        <w:jc w:val="center"/>
        <w:rPr>
          <w:rFonts w:hint="eastAsia" w:ascii="方正小标宋简体" w:hAnsi="方正小标宋简体" w:eastAsia="方正小标宋简体" w:cs="方正小标宋简体"/>
          <w:w w:val="90"/>
          <w:sz w:val="56"/>
          <w:szCs w:val="56"/>
        </w:rPr>
      </w:pPr>
    </w:p>
    <w:p w14:paraId="2FD99DA6">
      <w:pPr>
        <w:spacing w:line="360" w:lineRule="auto"/>
        <w:jc w:val="center"/>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017D985B">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footerReference r:id="rId12"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11883888">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0949A136">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02CA4A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6CFCEB4F">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3DEF82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7B5EC958">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18CC3F4C">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w:t>
      </w:r>
      <w:r>
        <w:rPr>
          <w:rFonts w:hint="eastAsia" w:ascii="仿宋_GB2312" w:eastAsia="仿宋_GB2312" w:hAnsiTheme="minorEastAsia" w:cstheme="minorEastAsia"/>
          <w:sz w:val="24"/>
          <w:szCs w:val="24"/>
        </w:rPr>
        <w:t xml:space="preserve">  </w:t>
      </w:r>
    </w:p>
    <w:p w14:paraId="613DCDD7">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w:t>
      </w:r>
    </w:p>
    <w:p w14:paraId="39172C6D">
      <w:pPr>
        <w:pStyle w:val="11"/>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lang w:val="en-US" w:eastAsia="zh-CN"/>
        </w:rPr>
        <w:t xml:space="preserve">          </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0DC5EA70">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w:t>
      </w:r>
      <w:r>
        <w:rPr>
          <w:rFonts w:ascii="仿宋_GB2312" w:eastAsia="仿宋_GB2312" w:hAnsiTheme="minorEastAsia" w:cstheme="minorEastAsia"/>
          <w:sz w:val="24"/>
          <w:szCs w:val="24"/>
        </w:rPr>
        <w:t>件，超出此数量部分由卖方提供，由此产生的相关费用由卖方承担。</w:t>
      </w:r>
    </w:p>
    <w:p w14:paraId="4AB9FC3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1F7A51D6">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24BF40B0">
      <w:pPr>
        <w:spacing w:line="360" w:lineRule="auto"/>
        <w:ind w:firstLine="480" w:firstLineChars="200"/>
        <w:rPr>
          <w:rFonts w:hint="default" w:ascii="仿宋_GB2312" w:hAnsi="黑体" w:eastAsia="仿宋_GB2312" w:cstheme="minorEastAsia"/>
          <w:b/>
          <w:bCs/>
          <w:sz w:val="24"/>
          <w:szCs w:val="24"/>
          <w:u w:val="single"/>
          <w:lang w:val="en-US"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sz w:val="24"/>
          <w:szCs w:val="24"/>
          <w:lang w:val="en-US" w:eastAsia="zh-CN"/>
        </w:rPr>
        <w:t xml:space="preserve">            </w:t>
      </w:r>
    </w:p>
    <w:p w14:paraId="597D914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77651F57">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28007BAC">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647CA9E6">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3150573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7E021AC8">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069F0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FA9920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316DD7F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783623F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11313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1A9B2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720F720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6EBF43D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14:paraId="41494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FB191A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14100669">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CBD5F44">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14:paraId="252A6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1271E59">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1B63305F">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3407EEB3">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14:paraId="449D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B1CEECB">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08D9FBB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4F7A7E5C">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14:paraId="32B62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C1BA05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07B6AF6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13FF2D14">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14:paraId="6040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923F291">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0D120BD3">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217BD0B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14:paraId="6AAF5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0FD693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2AD3F91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7E7FB233">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14:paraId="4B0BF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FF6294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03ADE50C">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57E3F6AA">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14:paraId="08572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AAB319D">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1EFA582B">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1D2170D5">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14:paraId="07C00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3D9ACEB">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6AD5FD10">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55AE4F21">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14:paraId="46137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7E6A4B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24E4E910">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29634498">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14:paraId="187F72A5">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2EF3AE1A">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3743B2B6">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30DEA21C">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4D68A851">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453637EC">
      <w:pPr>
        <w:spacing w:line="360" w:lineRule="auto"/>
        <w:rPr>
          <w:rFonts w:hint="eastAsia" w:ascii="宋体" w:hAnsi="宋体"/>
          <w:snapToGrid w:val="0"/>
          <w:kern w:val="0"/>
          <w:sz w:val="20"/>
          <w:szCs w:val="20"/>
          <w:lang w:val="en-US" w:eastAsia="zh-CN"/>
        </w:rPr>
      </w:pPr>
      <w:r>
        <w:rPr>
          <w:rFonts w:hint="eastAsia" w:ascii="宋体" w:hAnsi="宋体"/>
          <w:snapToGrid w:val="0"/>
          <w:kern w:val="0"/>
          <w:sz w:val="20"/>
          <w:szCs w:val="20"/>
          <w:lang w:val="en-US" w:eastAsia="zh-CN"/>
        </w:rPr>
        <w:t xml:space="preserve"> </w:t>
      </w:r>
    </w:p>
    <w:p w14:paraId="0E825425">
      <w:pPr>
        <w:spacing w:line="360" w:lineRule="auto"/>
        <w:rPr>
          <w:rFonts w:hint="eastAsia" w:ascii="宋体" w:hAnsi="宋体"/>
          <w:snapToGrid w:val="0"/>
          <w:kern w:val="0"/>
          <w:sz w:val="20"/>
          <w:szCs w:val="20"/>
          <w:lang w:val="en-US" w:eastAsia="zh-CN"/>
        </w:rPr>
      </w:pPr>
    </w:p>
    <w:p w14:paraId="52C5AE23">
      <w:pPr>
        <w:spacing w:line="360" w:lineRule="auto"/>
        <w:rPr>
          <w:rFonts w:ascii="宋体" w:hAnsi="宋体"/>
          <w:snapToGrid w:val="0"/>
          <w:kern w:val="0"/>
          <w:sz w:val="20"/>
          <w:szCs w:val="20"/>
          <w:lang w:eastAsia="zh-Hans"/>
        </w:rPr>
      </w:pPr>
    </w:p>
    <w:p w14:paraId="61BBE68E">
      <w:pPr>
        <w:spacing w:line="360" w:lineRule="auto"/>
        <w:rPr>
          <w:rFonts w:ascii="宋体" w:hAnsi="宋体"/>
          <w:snapToGrid w:val="0"/>
          <w:kern w:val="0"/>
          <w:sz w:val="20"/>
          <w:szCs w:val="20"/>
          <w:lang w:eastAsia="zh-Hans"/>
        </w:rPr>
      </w:pPr>
    </w:p>
    <w:p w14:paraId="29BA5636">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4A18034">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F71A840">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3429D98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361910F">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3F136A47">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0389355">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65545132">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1D837C5">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3"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798BB953">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6FFBAF99">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7C66ADBB">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1652ABCA">
      <w:pPr>
        <w:pStyle w:val="3"/>
        <w:tabs>
          <w:tab w:val="right" w:leader="dot" w:pos="9061"/>
        </w:tabs>
        <w:ind w:left="0" w:firstLine="480" w:firstLineChars="200"/>
        <w:jc w:val="both"/>
        <w:rPr>
          <w:rFonts w:ascii="黑体" w:hAnsi="黑体" w:eastAsia="黑体" w:cs="黑体"/>
          <w:b w:val="0"/>
          <w:sz w:val="24"/>
          <w:szCs w:val="24"/>
        </w:rPr>
      </w:pPr>
      <w:bookmarkStart w:id="47" w:name="_Toc11823"/>
      <w:bookmarkStart w:id="48" w:name="_Toc11930"/>
      <w:bookmarkStart w:id="49" w:name="_Toc17619"/>
      <w:bookmarkStart w:id="50" w:name="_Toc16330018"/>
      <w:r>
        <w:rPr>
          <w:rFonts w:hint="eastAsia" w:ascii="黑体" w:hAnsi="黑体" w:eastAsia="黑体" w:cs="黑体"/>
          <w:b w:val="0"/>
          <w:sz w:val="24"/>
          <w:szCs w:val="24"/>
        </w:rPr>
        <w:t>1 合同设备</w:t>
      </w:r>
      <w:bookmarkEnd w:id="47"/>
      <w:bookmarkEnd w:id="48"/>
      <w:bookmarkEnd w:id="49"/>
      <w:bookmarkEnd w:id="50"/>
    </w:p>
    <w:p w14:paraId="1DBFBE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51" w:name="_Toc22800"/>
      <w:bookmarkStart w:id="52" w:name="_Toc29026"/>
      <w:bookmarkStart w:id="53" w:name="_Toc32510"/>
      <w:r>
        <w:rPr>
          <w:rFonts w:hint="eastAsia" w:ascii="仿宋_GB2312" w:hAnsi="仿宋_GB2312" w:eastAsia="仿宋_GB2312" w:cs="仿宋_GB2312"/>
          <w:sz w:val="24"/>
          <w:szCs w:val="24"/>
        </w:rPr>
        <w:t>本合同约定设备的技术规格详见附件二《技术协议书》。</w:t>
      </w:r>
    </w:p>
    <w:p w14:paraId="3FDB6E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259E0D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D5674B4">
      <w:pPr>
        <w:pStyle w:val="3"/>
        <w:tabs>
          <w:tab w:val="right" w:leader="dot" w:pos="9061"/>
        </w:tabs>
        <w:ind w:left="0" w:firstLine="480" w:firstLineChars="200"/>
        <w:jc w:val="both"/>
        <w:rPr>
          <w:rFonts w:ascii="黑体" w:hAnsi="黑体" w:eastAsia="黑体" w:cs="黑体"/>
          <w:b w:val="0"/>
          <w:sz w:val="24"/>
          <w:szCs w:val="24"/>
        </w:rPr>
      </w:pPr>
      <w:bookmarkStart w:id="54" w:name="_Toc16330019"/>
      <w:r>
        <w:rPr>
          <w:rFonts w:hint="eastAsia" w:ascii="黑体" w:hAnsi="黑体" w:eastAsia="黑体" w:cs="黑体"/>
          <w:b w:val="0"/>
          <w:sz w:val="24"/>
          <w:szCs w:val="24"/>
        </w:rPr>
        <w:t>2 包装</w:t>
      </w:r>
      <w:bookmarkEnd w:id="51"/>
      <w:bookmarkEnd w:id="52"/>
      <w:bookmarkEnd w:id="53"/>
      <w:bookmarkEnd w:id="54"/>
    </w:p>
    <w:p w14:paraId="58DEFFF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3D5F483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3EDEB774">
      <w:pPr>
        <w:pStyle w:val="3"/>
        <w:tabs>
          <w:tab w:val="right" w:leader="dot" w:pos="9061"/>
        </w:tabs>
        <w:ind w:left="0" w:firstLine="480" w:firstLineChars="200"/>
        <w:jc w:val="both"/>
        <w:rPr>
          <w:rFonts w:ascii="黑体" w:hAnsi="黑体" w:eastAsia="黑体" w:cs="黑体"/>
          <w:b w:val="0"/>
          <w:sz w:val="24"/>
          <w:szCs w:val="24"/>
        </w:rPr>
      </w:pPr>
      <w:bookmarkStart w:id="55" w:name="_Toc27144"/>
      <w:bookmarkStart w:id="56" w:name="_Toc16330020"/>
      <w:bookmarkStart w:id="57" w:name="_Toc27453"/>
      <w:bookmarkStart w:id="58" w:name="_Toc2833"/>
      <w:r>
        <w:rPr>
          <w:rFonts w:hint="eastAsia" w:ascii="黑体" w:hAnsi="黑体" w:eastAsia="黑体" w:cs="黑体"/>
          <w:b w:val="0"/>
          <w:sz w:val="24"/>
          <w:szCs w:val="24"/>
        </w:rPr>
        <w:t>3 运输标记</w:t>
      </w:r>
      <w:bookmarkEnd w:id="55"/>
      <w:bookmarkEnd w:id="56"/>
      <w:bookmarkEnd w:id="57"/>
      <w:bookmarkEnd w:id="58"/>
    </w:p>
    <w:p w14:paraId="32B6F32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45020D3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73A643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4DD15C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511219D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4A3C64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0DBB9C6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2A77B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0E22814D">
      <w:pPr>
        <w:pStyle w:val="3"/>
        <w:tabs>
          <w:tab w:val="right" w:leader="dot" w:pos="9061"/>
        </w:tabs>
        <w:ind w:left="0" w:firstLine="480" w:firstLineChars="200"/>
        <w:jc w:val="both"/>
        <w:rPr>
          <w:rFonts w:ascii="黑体" w:hAnsi="黑体" w:eastAsia="黑体" w:cs="黑体"/>
          <w:b w:val="0"/>
          <w:sz w:val="24"/>
          <w:szCs w:val="24"/>
        </w:rPr>
      </w:pPr>
      <w:bookmarkStart w:id="59" w:name="_Toc7431"/>
      <w:bookmarkStart w:id="60" w:name="_Toc16133"/>
      <w:bookmarkStart w:id="61" w:name="_Toc16330021"/>
      <w:bookmarkStart w:id="62" w:name="_Toc10630"/>
      <w:r>
        <w:rPr>
          <w:rFonts w:hint="eastAsia" w:ascii="黑体" w:hAnsi="黑体" w:eastAsia="黑体" w:cs="黑体"/>
          <w:b w:val="0"/>
          <w:sz w:val="24"/>
          <w:szCs w:val="24"/>
        </w:rPr>
        <w:t>4 检验</w:t>
      </w:r>
      <w:bookmarkEnd w:id="59"/>
      <w:bookmarkEnd w:id="60"/>
      <w:bookmarkEnd w:id="61"/>
      <w:bookmarkEnd w:id="62"/>
    </w:p>
    <w:p w14:paraId="4D9B92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DE790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1AA1BA6">
      <w:pPr>
        <w:pStyle w:val="3"/>
        <w:tabs>
          <w:tab w:val="right" w:leader="dot" w:pos="9061"/>
        </w:tabs>
        <w:ind w:left="0" w:firstLine="480" w:firstLineChars="200"/>
        <w:jc w:val="both"/>
        <w:rPr>
          <w:rFonts w:ascii="黑体" w:hAnsi="黑体" w:eastAsia="黑体" w:cs="黑体"/>
          <w:b w:val="0"/>
          <w:sz w:val="24"/>
          <w:szCs w:val="24"/>
        </w:rPr>
      </w:pPr>
      <w:bookmarkStart w:id="63" w:name="_Toc11217"/>
      <w:bookmarkStart w:id="64" w:name="_Toc24467"/>
      <w:bookmarkStart w:id="65" w:name="_Toc16330022"/>
      <w:bookmarkStart w:id="66" w:name="_Toc19850"/>
      <w:r>
        <w:rPr>
          <w:rFonts w:hint="eastAsia" w:ascii="黑体" w:hAnsi="黑体" w:eastAsia="黑体" w:cs="黑体"/>
          <w:b w:val="0"/>
          <w:sz w:val="24"/>
          <w:szCs w:val="24"/>
        </w:rPr>
        <w:t>5 权利担保</w:t>
      </w:r>
      <w:bookmarkEnd w:id="63"/>
      <w:bookmarkEnd w:id="64"/>
      <w:bookmarkEnd w:id="65"/>
      <w:bookmarkEnd w:id="66"/>
    </w:p>
    <w:p w14:paraId="52EAA0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600E9D7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39C690C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124A4C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28D24D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50ACB28F">
      <w:pPr>
        <w:pStyle w:val="3"/>
        <w:tabs>
          <w:tab w:val="right" w:leader="dot" w:pos="9061"/>
        </w:tabs>
        <w:ind w:left="0" w:firstLine="480" w:firstLineChars="200"/>
        <w:jc w:val="both"/>
        <w:rPr>
          <w:rFonts w:ascii="黑体" w:hAnsi="黑体" w:eastAsia="黑体" w:cs="黑体"/>
          <w:b w:val="0"/>
          <w:sz w:val="24"/>
          <w:szCs w:val="24"/>
        </w:rPr>
      </w:pPr>
      <w:bookmarkStart w:id="67" w:name="_Toc27500"/>
      <w:bookmarkStart w:id="68" w:name="_Toc14809"/>
      <w:bookmarkStart w:id="69" w:name="_Toc16330023"/>
      <w:bookmarkStart w:id="70" w:name="_Toc11759"/>
      <w:r>
        <w:rPr>
          <w:rFonts w:hint="eastAsia" w:ascii="黑体" w:hAnsi="黑体" w:eastAsia="黑体" w:cs="黑体"/>
          <w:b w:val="0"/>
          <w:sz w:val="24"/>
          <w:szCs w:val="24"/>
        </w:rPr>
        <w:t>6 交货</w:t>
      </w:r>
      <w:bookmarkEnd w:id="67"/>
      <w:bookmarkEnd w:id="68"/>
      <w:bookmarkEnd w:id="69"/>
      <w:bookmarkEnd w:id="70"/>
    </w:p>
    <w:p w14:paraId="57EADD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CC1F19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03DB34D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E25082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41337C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3C287FE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0F4E4D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5D34476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41E6E63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3C9AED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445B56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504D0EB">
      <w:pPr>
        <w:pStyle w:val="3"/>
        <w:tabs>
          <w:tab w:val="right" w:leader="dot" w:pos="9061"/>
        </w:tabs>
        <w:ind w:left="0" w:firstLine="480" w:firstLineChars="200"/>
        <w:jc w:val="both"/>
        <w:rPr>
          <w:rFonts w:ascii="黑体" w:hAnsi="黑体" w:eastAsia="黑体" w:cs="黑体"/>
          <w:b w:val="0"/>
          <w:sz w:val="24"/>
          <w:szCs w:val="24"/>
        </w:rPr>
      </w:pPr>
      <w:bookmarkStart w:id="71" w:name="_Toc2984"/>
      <w:bookmarkStart w:id="72" w:name="_Toc16330024"/>
      <w:bookmarkStart w:id="73" w:name="_Toc8024"/>
      <w:bookmarkStart w:id="74" w:name="_Toc25510"/>
      <w:r>
        <w:rPr>
          <w:rFonts w:hint="eastAsia" w:ascii="黑体" w:hAnsi="黑体" w:eastAsia="黑体" w:cs="黑体"/>
          <w:b w:val="0"/>
          <w:sz w:val="24"/>
          <w:szCs w:val="24"/>
        </w:rPr>
        <w:t>7 安装、调试</w:t>
      </w:r>
      <w:bookmarkEnd w:id="71"/>
      <w:bookmarkEnd w:id="72"/>
      <w:bookmarkEnd w:id="73"/>
      <w:bookmarkEnd w:id="74"/>
    </w:p>
    <w:p w14:paraId="485615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511A5C5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1EC04C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03A5EB10">
      <w:pPr>
        <w:pStyle w:val="3"/>
        <w:tabs>
          <w:tab w:val="right" w:leader="dot" w:pos="9061"/>
        </w:tabs>
        <w:ind w:left="0" w:firstLine="480" w:firstLineChars="200"/>
        <w:jc w:val="both"/>
        <w:rPr>
          <w:rFonts w:ascii="黑体" w:hAnsi="黑体" w:eastAsia="黑体" w:cs="黑体"/>
          <w:b w:val="0"/>
          <w:sz w:val="24"/>
          <w:szCs w:val="24"/>
        </w:rPr>
      </w:pPr>
      <w:bookmarkStart w:id="75" w:name="_Toc6350"/>
      <w:bookmarkStart w:id="76" w:name="_Toc16330025"/>
      <w:bookmarkStart w:id="77" w:name="_Toc14260"/>
      <w:bookmarkStart w:id="78" w:name="_Toc14098"/>
      <w:r>
        <w:rPr>
          <w:rFonts w:hint="eastAsia" w:ascii="黑体" w:hAnsi="黑体" w:eastAsia="黑体" w:cs="黑体"/>
          <w:b w:val="0"/>
          <w:sz w:val="24"/>
          <w:szCs w:val="24"/>
        </w:rPr>
        <w:t>8 价款与支付</w:t>
      </w:r>
      <w:bookmarkEnd w:id="75"/>
      <w:bookmarkEnd w:id="76"/>
      <w:bookmarkEnd w:id="77"/>
      <w:bookmarkEnd w:id="78"/>
    </w:p>
    <w:p w14:paraId="23C1C7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3C916DA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11DBC4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A721CF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3A6E1B5F">
      <w:pPr>
        <w:pStyle w:val="3"/>
        <w:tabs>
          <w:tab w:val="right" w:leader="dot" w:pos="9061"/>
        </w:tabs>
        <w:ind w:left="0" w:firstLine="480" w:firstLineChars="200"/>
        <w:jc w:val="both"/>
        <w:rPr>
          <w:rFonts w:ascii="黑体" w:hAnsi="黑体" w:eastAsia="黑体" w:cs="黑体"/>
          <w:b w:val="0"/>
          <w:sz w:val="24"/>
          <w:szCs w:val="24"/>
        </w:rPr>
      </w:pPr>
      <w:bookmarkStart w:id="79" w:name="_Toc24085"/>
      <w:bookmarkStart w:id="80" w:name="_Toc6726"/>
      <w:bookmarkStart w:id="81" w:name="_Toc16330026"/>
      <w:bookmarkStart w:id="82" w:name="_Toc25708"/>
      <w:r>
        <w:rPr>
          <w:rFonts w:hint="eastAsia" w:ascii="黑体" w:hAnsi="黑体" w:eastAsia="黑体" w:cs="黑体"/>
          <w:b w:val="0"/>
          <w:sz w:val="24"/>
          <w:szCs w:val="24"/>
        </w:rPr>
        <w:t>9 质量保证及售后服务</w:t>
      </w:r>
      <w:bookmarkEnd w:id="79"/>
      <w:bookmarkEnd w:id="80"/>
      <w:bookmarkEnd w:id="81"/>
      <w:bookmarkEnd w:id="82"/>
    </w:p>
    <w:p w14:paraId="0A1EC3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95B74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2CB4F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44760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4446E9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23635DD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DA890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6428241D">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83" w:name="_Toc15570"/>
      <w:bookmarkStart w:id="84" w:name="_Toc16330027"/>
      <w:bookmarkStart w:id="85" w:name="_Toc10359"/>
      <w:bookmarkStart w:id="86" w:name="_Toc12927"/>
      <w:r>
        <w:rPr>
          <w:rFonts w:hint="eastAsia" w:ascii="黑体" w:hAnsi="黑体" w:eastAsia="黑体" w:cs="黑体"/>
          <w:b w:val="0"/>
          <w:sz w:val="24"/>
          <w:szCs w:val="24"/>
        </w:rPr>
        <w:t>10法定责任</w:t>
      </w:r>
      <w:bookmarkEnd w:id="83"/>
      <w:bookmarkEnd w:id="84"/>
      <w:bookmarkEnd w:id="85"/>
      <w:bookmarkEnd w:id="86"/>
      <w:r>
        <w:rPr>
          <w:rFonts w:hint="eastAsia" w:ascii="黑体" w:hAnsi="黑体" w:eastAsia="黑体" w:cs="黑体"/>
          <w:b w:val="0"/>
          <w:sz w:val="24"/>
          <w:szCs w:val="24"/>
          <w:lang w:val="en-US" w:eastAsia="zh-CN"/>
        </w:rPr>
        <w:t>及合规责任</w:t>
      </w:r>
    </w:p>
    <w:p w14:paraId="5662CF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D112F8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1719D29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B0AA84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411D887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650B4F0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16BAB60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FE71FA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4702E9F4">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532BDC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2D5837F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D99DCB7">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37379E8A">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0480D85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45CD8DA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60DB9650">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5AF34143">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287BB35D">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7A968CF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0F5B077F">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93B726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1058404E">
      <w:pPr>
        <w:pStyle w:val="3"/>
        <w:tabs>
          <w:tab w:val="right" w:leader="dot" w:pos="9061"/>
        </w:tabs>
        <w:ind w:left="0" w:firstLine="480" w:firstLineChars="200"/>
        <w:jc w:val="both"/>
        <w:rPr>
          <w:rFonts w:ascii="黑体" w:hAnsi="黑体" w:eastAsia="黑体" w:cs="黑体"/>
          <w:b w:val="0"/>
          <w:sz w:val="24"/>
          <w:szCs w:val="24"/>
        </w:rPr>
      </w:pPr>
      <w:bookmarkStart w:id="87" w:name="_Toc16330028"/>
      <w:bookmarkStart w:id="88" w:name="_Toc30381"/>
      <w:bookmarkStart w:id="89" w:name="_Toc9708"/>
      <w:bookmarkStart w:id="90" w:name="_Toc27314"/>
      <w:r>
        <w:rPr>
          <w:rFonts w:hint="eastAsia" w:ascii="黑体" w:hAnsi="黑体" w:eastAsia="黑体" w:cs="黑体"/>
          <w:b w:val="0"/>
          <w:sz w:val="24"/>
          <w:szCs w:val="24"/>
        </w:rPr>
        <w:t>11 违约责任</w:t>
      </w:r>
      <w:bookmarkEnd w:id="87"/>
      <w:bookmarkEnd w:id="88"/>
      <w:bookmarkEnd w:id="89"/>
      <w:bookmarkEnd w:id="90"/>
    </w:p>
    <w:p w14:paraId="7BC2CD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25FBC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F4666F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3C8E248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80A77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59B7AF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p>
    <w:p w14:paraId="029B34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11.4如卖方未按合同专用条款1.4、1.5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7E3BD9A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192DA7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3083EC5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5D8BDB1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1B46C72D">
      <w:pPr>
        <w:pStyle w:val="3"/>
        <w:tabs>
          <w:tab w:val="right" w:leader="dot" w:pos="9061"/>
        </w:tabs>
        <w:ind w:left="0" w:firstLine="480" w:firstLineChars="200"/>
        <w:jc w:val="both"/>
        <w:rPr>
          <w:rFonts w:ascii="黑体" w:hAnsi="黑体" w:eastAsia="黑体" w:cs="黑体"/>
          <w:b w:val="0"/>
          <w:sz w:val="24"/>
          <w:szCs w:val="24"/>
        </w:rPr>
      </w:pPr>
      <w:bookmarkStart w:id="91" w:name="_Toc9172"/>
      <w:bookmarkStart w:id="92" w:name="_Toc16330029"/>
      <w:bookmarkStart w:id="93" w:name="_Toc1827"/>
      <w:bookmarkStart w:id="94" w:name="_Toc31554"/>
      <w:r>
        <w:rPr>
          <w:rFonts w:hint="eastAsia" w:ascii="黑体" w:hAnsi="黑体" w:eastAsia="黑体" w:cs="黑体"/>
          <w:b w:val="0"/>
          <w:sz w:val="24"/>
          <w:szCs w:val="24"/>
        </w:rPr>
        <w:t>12 合同的终止与解除</w:t>
      </w:r>
      <w:bookmarkEnd w:id="91"/>
      <w:bookmarkEnd w:id="92"/>
      <w:bookmarkEnd w:id="93"/>
      <w:bookmarkEnd w:id="94"/>
    </w:p>
    <w:p w14:paraId="71558C1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3340CF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24C69F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724A42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343A128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2747B6B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337AA83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06018C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CFEAF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9D3CEA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3E1F597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529DE7B9">
      <w:pPr>
        <w:pStyle w:val="3"/>
        <w:tabs>
          <w:tab w:val="right" w:leader="dot" w:pos="9061"/>
        </w:tabs>
        <w:ind w:left="0" w:firstLine="480" w:firstLineChars="200"/>
        <w:jc w:val="both"/>
        <w:rPr>
          <w:rFonts w:ascii="黑体" w:hAnsi="黑体" w:eastAsia="黑体" w:cs="黑体"/>
          <w:b w:val="0"/>
          <w:sz w:val="24"/>
          <w:szCs w:val="24"/>
        </w:rPr>
      </w:pPr>
      <w:bookmarkStart w:id="95" w:name="_Toc8620"/>
      <w:bookmarkStart w:id="96" w:name="_Toc13671"/>
      <w:bookmarkStart w:id="97" w:name="_Toc31945"/>
      <w:bookmarkStart w:id="98" w:name="_Toc16330030"/>
      <w:r>
        <w:rPr>
          <w:rFonts w:hint="eastAsia" w:ascii="黑体" w:hAnsi="黑体" w:eastAsia="黑体" w:cs="黑体"/>
          <w:b w:val="0"/>
          <w:sz w:val="24"/>
          <w:szCs w:val="24"/>
        </w:rPr>
        <w:t>13 不可抗力</w:t>
      </w:r>
      <w:bookmarkEnd w:id="95"/>
      <w:bookmarkEnd w:id="96"/>
      <w:bookmarkEnd w:id="97"/>
      <w:bookmarkEnd w:id="98"/>
    </w:p>
    <w:p w14:paraId="5ED8714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DC2ED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239D40B4">
      <w:pPr>
        <w:pStyle w:val="3"/>
        <w:tabs>
          <w:tab w:val="right" w:leader="dot" w:pos="9061"/>
        </w:tabs>
        <w:ind w:left="0" w:firstLine="480" w:firstLineChars="200"/>
        <w:jc w:val="both"/>
        <w:rPr>
          <w:rFonts w:ascii="黑体" w:hAnsi="黑体" w:eastAsia="黑体" w:cs="黑体"/>
          <w:b w:val="0"/>
          <w:sz w:val="24"/>
          <w:szCs w:val="24"/>
        </w:rPr>
      </w:pPr>
      <w:bookmarkStart w:id="99" w:name="_Toc31243"/>
      <w:bookmarkStart w:id="100" w:name="_Toc637"/>
      <w:bookmarkStart w:id="101" w:name="_Toc16330031"/>
      <w:bookmarkStart w:id="102" w:name="_Toc30389"/>
      <w:r>
        <w:rPr>
          <w:rFonts w:hint="eastAsia" w:ascii="黑体" w:hAnsi="黑体" w:eastAsia="黑体" w:cs="黑体"/>
          <w:b w:val="0"/>
          <w:sz w:val="24"/>
          <w:szCs w:val="24"/>
        </w:rPr>
        <w:t>14 通讯</w:t>
      </w:r>
      <w:bookmarkEnd w:id="99"/>
      <w:bookmarkEnd w:id="100"/>
      <w:bookmarkEnd w:id="101"/>
      <w:bookmarkEnd w:id="102"/>
    </w:p>
    <w:p w14:paraId="516246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2EB8B0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73D97BB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31A81D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AD20D6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3AEA65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2057173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56A875E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357D1112">
      <w:pPr>
        <w:pStyle w:val="3"/>
        <w:tabs>
          <w:tab w:val="right" w:leader="dot" w:pos="9061"/>
        </w:tabs>
        <w:ind w:left="0" w:firstLine="480" w:firstLineChars="200"/>
        <w:jc w:val="both"/>
        <w:rPr>
          <w:rFonts w:ascii="黑体" w:hAnsi="黑体" w:eastAsia="黑体" w:cs="黑体"/>
          <w:b w:val="0"/>
          <w:sz w:val="24"/>
          <w:szCs w:val="24"/>
        </w:rPr>
      </w:pPr>
      <w:bookmarkStart w:id="103" w:name="_Toc16330032"/>
      <w:bookmarkStart w:id="104" w:name="_Toc9915"/>
      <w:bookmarkStart w:id="105" w:name="_Toc12984"/>
      <w:bookmarkStart w:id="106" w:name="_Toc11290"/>
      <w:r>
        <w:rPr>
          <w:rFonts w:hint="eastAsia" w:ascii="黑体" w:hAnsi="黑体" w:eastAsia="黑体" w:cs="黑体"/>
          <w:b w:val="0"/>
          <w:sz w:val="24"/>
          <w:szCs w:val="24"/>
        </w:rPr>
        <w:t>15 适用法律及争议解决</w:t>
      </w:r>
      <w:bookmarkEnd w:id="103"/>
      <w:bookmarkEnd w:id="104"/>
      <w:bookmarkEnd w:id="105"/>
      <w:bookmarkEnd w:id="106"/>
    </w:p>
    <w:p w14:paraId="4AF716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6640D12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4BDBA152">
      <w:pPr>
        <w:pStyle w:val="3"/>
        <w:tabs>
          <w:tab w:val="right" w:leader="dot" w:pos="9061"/>
        </w:tabs>
        <w:ind w:left="0" w:firstLine="480" w:firstLineChars="200"/>
        <w:jc w:val="both"/>
        <w:rPr>
          <w:rFonts w:ascii="黑体" w:hAnsi="黑体" w:eastAsia="黑体" w:cs="黑体"/>
          <w:b w:val="0"/>
          <w:sz w:val="24"/>
          <w:szCs w:val="24"/>
        </w:rPr>
      </w:pPr>
      <w:bookmarkStart w:id="107" w:name="_Toc23906"/>
      <w:bookmarkStart w:id="108" w:name="_Toc23765"/>
      <w:bookmarkStart w:id="109" w:name="_Toc18207"/>
      <w:bookmarkStart w:id="110" w:name="_Toc16330033"/>
      <w:r>
        <w:rPr>
          <w:rFonts w:hint="eastAsia" w:ascii="黑体" w:hAnsi="黑体" w:eastAsia="黑体" w:cs="黑体"/>
          <w:b w:val="0"/>
          <w:sz w:val="24"/>
          <w:szCs w:val="24"/>
        </w:rPr>
        <w:t>16 附件</w:t>
      </w:r>
      <w:bookmarkEnd w:id="107"/>
      <w:bookmarkEnd w:id="108"/>
      <w:bookmarkEnd w:id="109"/>
      <w:bookmarkEnd w:id="110"/>
    </w:p>
    <w:p w14:paraId="1E7A86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6DDEA93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20C2E5A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01753B8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07DF9A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0EBDF16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50E7431D">
      <w:pPr>
        <w:pStyle w:val="3"/>
        <w:tabs>
          <w:tab w:val="right" w:leader="dot" w:pos="9061"/>
        </w:tabs>
        <w:ind w:left="0" w:firstLine="480" w:firstLineChars="200"/>
        <w:jc w:val="both"/>
        <w:rPr>
          <w:rFonts w:ascii="黑体" w:hAnsi="黑体" w:eastAsia="黑体" w:cs="黑体"/>
          <w:b w:val="0"/>
          <w:sz w:val="24"/>
          <w:szCs w:val="24"/>
        </w:rPr>
      </w:pPr>
      <w:bookmarkStart w:id="111" w:name="_Toc16330034"/>
      <w:bookmarkStart w:id="112" w:name="_Toc17656"/>
      <w:bookmarkStart w:id="113" w:name="_Toc31331"/>
      <w:bookmarkStart w:id="114" w:name="_Toc27202"/>
      <w:r>
        <w:rPr>
          <w:rFonts w:hint="eastAsia" w:ascii="黑体" w:hAnsi="黑体" w:eastAsia="黑体" w:cs="黑体"/>
          <w:b w:val="0"/>
          <w:sz w:val="24"/>
          <w:szCs w:val="24"/>
        </w:rPr>
        <w:t>17 其他规定</w:t>
      </w:r>
      <w:bookmarkEnd w:id="111"/>
      <w:bookmarkEnd w:id="112"/>
      <w:bookmarkEnd w:id="113"/>
      <w:bookmarkEnd w:id="114"/>
    </w:p>
    <w:p w14:paraId="0176E05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0E58CE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79F4AC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23ADCD5">
      <w:pPr>
        <w:spacing w:line="360" w:lineRule="auto"/>
        <w:ind w:firstLine="480" w:firstLineChars="200"/>
        <w:rPr>
          <w:rFonts w:ascii="仿宋_GB2312" w:hAnsi="仿宋_GB2312" w:eastAsia="仿宋_GB2312" w:cs="仿宋_GB2312"/>
          <w:sz w:val="24"/>
          <w:szCs w:val="24"/>
        </w:rPr>
      </w:pPr>
      <w:bookmarkStart w:id="115" w:name="_Toc29136"/>
      <w:bookmarkStart w:id="116" w:name="_Toc19077"/>
      <w:bookmarkStart w:id="117" w:name="_Toc17952"/>
      <w:bookmarkStart w:id="118" w:name="_Toc16330035"/>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6D3A35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32AB5393">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15"/>
      <w:bookmarkEnd w:id="116"/>
      <w:bookmarkEnd w:id="117"/>
      <w:bookmarkEnd w:id="118"/>
    </w:p>
    <w:p w14:paraId="568661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4085A0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20AE9C2B">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0699961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1F1180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499F666">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DF0F98B">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716CF73D">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7F805B14">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4C420C2">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61CE31D3">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4DF6447A">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72AF7F93">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7A7C9386">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2F763D97">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32AAFC29">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209F38CA">
      <w:pPr>
        <w:rPr>
          <w:highlight w:val="yellow"/>
        </w:rPr>
      </w:pPr>
      <w:r>
        <w:rPr>
          <w:rFonts w:hint="eastAsia" w:ascii="黑体" w:hAnsi="黑体" w:eastAsia="黑体" w:cstheme="minorEastAsia"/>
          <w:sz w:val="28"/>
          <w:szCs w:val="28"/>
        </w:rPr>
        <w:t>附件一：设备清单明细表【作为附件另附】</w:t>
      </w:r>
    </w:p>
    <w:tbl>
      <w:tblPr>
        <w:tblStyle w:val="35"/>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2CC73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2E88E562">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1D8370AC">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2C6B0DC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4886432A">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649CF3EF">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04F6F82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7566CD76">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4CE0714A">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4D10774D">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0406C5BF">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6C05EF86">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318F6FC6">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492529A6">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06688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77AF7E9">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31A9DF67">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10B4D922">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2FFF91E1">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10BF26A2">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2F51B508">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2940B4B3">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5C7CCB30">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23D4E21C">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19663B8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5CC4F8B3">
            <w:pPr>
              <w:pStyle w:val="25"/>
              <w:spacing w:line="360" w:lineRule="auto"/>
              <w:ind w:left="0" w:firstLine="0" w:firstLineChars="0"/>
              <w:jc w:val="center"/>
              <w:rPr>
                <w:rFonts w:ascii="仿宋_GB2312" w:eastAsia="仿宋_GB2312" w:hAnsiTheme="minorEastAsia" w:cstheme="minorEastAsia"/>
              </w:rPr>
            </w:pPr>
          </w:p>
        </w:tc>
      </w:tr>
      <w:tr w14:paraId="39F90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58A6A7E9">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3DFB06FE">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5366408B">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5796E8F5">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19F5E1A5">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57BD0C5E">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47BE4FDA">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46422407">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15586B12">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547C7FB6">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28AA7FCD">
            <w:pPr>
              <w:pStyle w:val="25"/>
              <w:spacing w:line="360" w:lineRule="auto"/>
              <w:ind w:left="0" w:firstLine="0" w:firstLineChars="0"/>
              <w:jc w:val="center"/>
              <w:rPr>
                <w:rFonts w:ascii="仿宋_GB2312" w:eastAsia="仿宋_GB2312" w:hAnsiTheme="minorEastAsia" w:cstheme="minorEastAsia"/>
              </w:rPr>
            </w:pPr>
          </w:p>
        </w:tc>
      </w:tr>
      <w:tr w14:paraId="25753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2512538">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0F00342B">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242DDD1">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37D0F134">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3D7BF187">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09238144">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7CFF72A5">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7FE6B804">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7BB028C9">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281417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0ECA1A9">
            <w:pPr>
              <w:pStyle w:val="25"/>
              <w:spacing w:line="360" w:lineRule="auto"/>
              <w:ind w:left="0" w:firstLine="0" w:firstLineChars="0"/>
              <w:jc w:val="center"/>
              <w:rPr>
                <w:rFonts w:ascii="仿宋_GB2312" w:eastAsia="仿宋_GB2312" w:hAnsiTheme="minorEastAsia" w:cstheme="minorEastAsia"/>
              </w:rPr>
            </w:pPr>
          </w:p>
        </w:tc>
      </w:tr>
      <w:tr w14:paraId="4E20E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A6B72D3">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56C27B15">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6BFE3C29">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3ED4774A">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0AA16F00">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6E6CA8FD">
            <w:pPr>
              <w:spacing w:line="360" w:lineRule="auto"/>
              <w:jc w:val="center"/>
              <w:rPr>
                <w:rFonts w:ascii="仿宋_GB2312" w:eastAsia="仿宋_GB2312" w:hAnsiTheme="minorEastAsia" w:cstheme="minorEastAsia"/>
              </w:rPr>
            </w:pPr>
          </w:p>
        </w:tc>
        <w:tc>
          <w:tcPr>
            <w:tcW w:w="977" w:type="dxa"/>
            <w:vAlign w:val="center"/>
          </w:tcPr>
          <w:p w14:paraId="233397F7">
            <w:pPr>
              <w:spacing w:line="360" w:lineRule="auto"/>
              <w:jc w:val="center"/>
              <w:rPr>
                <w:rFonts w:ascii="仿宋_GB2312" w:eastAsia="仿宋_GB2312" w:hAnsiTheme="minorEastAsia" w:cstheme="minorEastAsia"/>
              </w:rPr>
            </w:pPr>
          </w:p>
        </w:tc>
        <w:tc>
          <w:tcPr>
            <w:tcW w:w="881" w:type="dxa"/>
            <w:vAlign w:val="center"/>
          </w:tcPr>
          <w:p w14:paraId="2D68DFC4">
            <w:pPr>
              <w:spacing w:line="360" w:lineRule="auto"/>
              <w:jc w:val="center"/>
              <w:rPr>
                <w:rFonts w:ascii="仿宋_GB2312" w:eastAsia="仿宋_GB2312" w:hAnsiTheme="minorEastAsia" w:cstheme="minorEastAsia"/>
              </w:rPr>
            </w:pPr>
          </w:p>
        </w:tc>
        <w:tc>
          <w:tcPr>
            <w:tcW w:w="997" w:type="dxa"/>
            <w:vAlign w:val="center"/>
          </w:tcPr>
          <w:p w14:paraId="7E027A72">
            <w:pPr>
              <w:spacing w:line="360" w:lineRule="auto"/>
              <w:jc w:val="center"/>
              <w:rPr>
                <w:rFonts w:ascii="仿宋_GB2312" w:eastAsia="仿宋_GB2312" w:hAnsiTheme="minorEastAsia" w:cstheme="minorEastAsia"/>
              </w:rPr>
            </w:pPr>
          </w:p>
        </w:tc>
        <w:tc>
          <w:tcPr>
            <w:tcW w:w="677" w:type="dxa"/>
            <w:vAlign w:val="center"/>
          </w:tcPr>
          <w:p w14:paraId="4AB45292">
            <w:pPr>
              <w:spacing w:line="360" w:lineRule="auto"/>
              <w:jc w:val="center"/>
              <w:rPr>
                <w:rFonts w:ascii="仿宋_GB2312" w:eastAsia="仿宋_GB2312" w:hAnsiTheme="minorEastAsia" w:cstheme="minorEastAsia"/>
              </w:rPr>
            </w:pPr>
          </w:p>
        </w:tc>
        <w:tc>
          <w:tcPr>
            <w:tcW w:w="677" w:type="dxa"/>
            <w:vAlign w:val="center"/>
          </w:tcPr>
          <w:p w14:paraId="016D2B9E">
            <w:pPr>
              <w:spacing w:line="360" w:lineRule="auto"/>
              <w:jc w:val="center"/>
              <w:rPr>
                <w:rFonts w:ascii="仿宋_GB2312" w:eastAsia="仿宋_GB2312" w:hAnsiTheme="minorEastAsia" w:cstheme="minorEastAsia"/>
              </w:rPr>
            </w:pPr>
          </w:p>
        </w:tc>
      </w:tr>
    </w:tbl>
    <w:p w14:paraId="6C836AC5">
      <w:pPr>
        <w:pStyle w:val="3"/>
        <w:tabs>
          <w:tab w:val="right" w:leader="dot" w:pos="9061"/>
        </w:tabs>
        <w:ind w:left="0"/>
        <w:jc w:val="both"/>
        <w:rPr>
          <w:rFonts w:asciiTheme="minorEastAsia" w:hAnsiTheme="minorEastAsia" w:eastAsiaTheme="minorEastAsia" w:cstheme="minorEastAsia"/>
          <w:sz w:val="20"/>
        </w:rPr>
      </w:pPr>
    </w:p>
    <w:p w14:paraId="0B43BF7A">
      <w:pPr>
        <w:rPr>
          <w:rFonts w:asciiTheme="minorEastAsia" w:hAnsiTheme="minorEastAsia" w:eastAsiaTheme="minorEastAsia" w:cstheme="minorEastAsia"/>
          <w:sz w:val="20"/>
        </w:rPr>
      </w:pPr>
    </w:p>
    <w:p w14:paraId="7CF5473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A972C28">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1BC29BC5">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4F406486">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C98AEC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55A563E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D2BAD8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49D0E8C">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CB90D06">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5B9247E5">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2A1F3F33">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321FD8C">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14:paraId="1F089B91">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14:paraId="40385743">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14:paraId="2DB10AA8">
      <w:pPr>
        <w:spacing w:before="118"/>
        <w:ind w:right="30"/>
        <w:jc w:val="center"/>
        <w:outlineLvl w:val="0"/>
        <w:rPr>
          <w:rFonts w:hint="eastAsia" w:ascii="方正小标宋简体" w:hAnsi="方正小标宋简体" w:eastAsia="方正小标宋简体" w:cs="方正小标宋简体"/>
          <w:sz w:val="40"/>
          <w:szCs w:val="21"/>
        </w:rPr>
      </w:pPr>
    </w:p>
    <w:p w14:paraId="26BCA4A9">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2E05B911">
      <w:pPr>
        <w:pStyle w:val="12"/>
        <w:spacing w:before="8" w:after="156"/>
        <w:rPr>
          <w:rFonts w:ascii="楷体" w:hAnsi="楷体" w:eastAsia="楷体" w:cs="楷体"/>
          <w:sz w:val="44"/>
          <w:szCs w:val="28"/>
        </w:rPr>
      </w:pPr>
    </w:p>
    <w:p w14:paraId="2C999A91">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1BCB7AE7">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6836BBAB">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16CA8177">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1D56CBF">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23B9D645">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2B5DEAB6">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4D021332">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63A73F27">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222E9AC7">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70F49570">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7215DF06">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4C19D467">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5F64A90">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2497334E">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57980BA1">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F030696">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3220A64C">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29988A8D">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5C080E00">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3C0DFA7B">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F4F0A69">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164F5429">
      <w:pPr>
        <w:pStyle w:val="12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C5C5FAA">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ECEF47D">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48669CD">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395CA32">
      <w:pPr>
        <w:pStyle w:val="12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747AA924">
      <w:pPr>
        <w:pStyle w:val="12"/>
        <w:spacing w:before="9" w:after="156"/>
        <w:rPr>
          <w:rFonts w:ascii="楷体" w:hAnsi="楷体" w:eastAsia="楷体" w:cs="楷体"/>
          <w:sz w:val="40"/>
          <w:szCs w:val="28"/>
        </w:rPr>
      </w:pPr>
    </w:p>
    <w:p w14:paraId="20B7C723">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55F4356">
      <w:pPr>
        <w:pStyle w:val="12"/>
        <w:spacing w:after="156"/>
        <w:rPr>
          <w:rFonts w:ascii="楷体" w:hAnsi="楷体" w:eastAsia="楷体" w:cs="楷体"/>
          <w:b/>
          <w:sz w:val="24"/>
          <w:szCs w:val="28"/>
        </w:rPr>
      </w:pPr>
    </w:p>
    <w:p w14:paraId="72A707DD">
      <w:pPr>
        <w:pStyle w:val="12"/>
        <w:spacing w:before="1" w:after="156"/>
        <w:rPr>
          <w:rFonts w:ascii="楷体" w:hAnsi="楷体" w:eastAsia="楷体" w:cs="楷体"/>
          <w:b/>
          <w:sz w:val="24"/>
          <w:szCs w:val="28"/>
        </w:rPr>
      </w:pPr>
    </w:p>
    <w:p w14:paraId="0CE5B062">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62AC6642">
      <w:pPr>
        <w:pStyle w:val="12"/>
        <w:spacing w:after="156"/>
        <w:rPr>
          <w:rFonts w:ascii="楷体" w:hAnsi="楷体" w:eastAsia="楷体" w:cs="楷体"/>
          <w:b/>
          <w:sz w:val="24"/>
          <w:szCs w:val="28"/>
        </w:rPr>
      </w:pPr>
    </w:p>
    <w:p w14:paraId="0ADBD6D5">
      <w:pPr>
        <w:pStyle w:val="12"/>
        <w:spacing w:before="4" w:after="156"/>
        <w:rPr>
          <w:rFonts w:ascii="楷体" w:hAnsi="楷体" w:eastAsia="楷体" w:cs="楷体"/>
          <w:b/>
          <w:sz w:val="24"/>
          <w:szCs w:val="28"/>
        </w:rPr>
      </w:pPr>
    </w:p>
    <w:p w14:paraId="2ECD6F97">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1A3EAEE7">
      <w:pPr>
        <w:tabs>
          <w:tab w:val="left" w:pos="5457"/>
        </w:tabs>
        <w:ind w:left="117"/>
        <w:rPr>
          <w:rFonts w:ascii="楷体" w:hAnsi="楷体" w:eastAsia="楷体" w:cs="楷体"/>
          <w:b/>
          <w:sz w:val="24"/>
          <w:szCs w:val="21"/>
        </w:rPr>
      </w:pPr>
    </w:p>
    <w:p w14:paraId="61A998D7">
      <w:pPr>
        <w:keepNext/>
        <w:keepLines/>
        <w:jc w:val="center"/>
        <w:outlineLvl w:val="0"/>
        <w:rPr>
          <w:rFonts w:ascii="Calibri" w:hAnsi="Calibri" w:eastAsia="宋体" w:cs="Times New Roman"/>
          <w:b/>
          <w:bCs/>
          <w:kern w:val="44"/>
          <w:sz w:val="36"/>
          <w:szCs w:val="44"/>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35C27692">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6"/>
    </w:p>
    <w:p w14:paraId="004B8CE5">
      <w:pPr>
        <w:keepNext/>
        <w:keepLines/>
        <w:rPr>
          <w:rFonts w:ascii="Times New Roman" w:hAnsi="Times New Roman" w:eastAsia="宋体" w:cs="Times New Roman"/>
          <w:b/>
          <w:bCs/>
          <w:color w:val="000000"/>
          <w:sz w:val="24"/>
          <w:szCs w:val="24"/>
        </w:rPr>
      </w:pPr>
    </w:p>
    <w:p w14:paraId="6D68D61A">
      <w:pPr>
        <w:pStyle w:val="2"/>
        <w:rPr>
          <w:rFonts w:ascii="Times New Roman" w:hAnsi="Times New Roman" w:eastAsia="宋体" w:cs="Times New Roman"/>
          <w:b/>
          <w:bCs/>
          <w:color w:val="000000"/>
          <w:sz w:val="24"/>
          <w:szCs w:val="24"/>
        </w:rPr>
      </w:pPr>
    </w:p>
    <w:p w14:paraId="69EA840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64D7EE0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AD2D164">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14B7BD2D">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590AF3F7">
      <w:pPr>
        <w:spacing w:line="420" w:lineRule="exact"/>
        <w:ind w:firstLine="480" w:firstLineChars="200"/>
        <w:rPr>
          <w:rFonts w:ascii="Times New Roman" w:hAnsi="Times New Roman" w:eastAsia="宋体" w:cs="Times New Roman"/>
          <w:b/>
          <w:bCs/>
          <w:color w:val="000000"/>
          <w:sz w:val="24"/>
          <w:szCs w:val="24"/>
        </w:rPr>
        <w:sectPr>
          <w:footerReference r:id="rId19" w:type="first"/>
          <w:headerReference r:id="rId17" w:type="defaul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sz w:val="24"/>
          <w:szCs w:val="24"/>
        </w:rPr>
        <w:t>5.所有附件文件应以中文书写，作为投标文件的组成部分。</w:t>
      </w:r>
    </w:p>
    <w:p w14:paraId="6A7DA4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9" w:name="_Toc212369550"/>
      <w:bookmarkStart w:id="120" w:name="_Toc25811"/>
      <w:bookmarkStart w:id="121" w:name="_Toc353881012"/>
      <w:bookmarkStart w:id="122"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9"/>
      <w:bookmarkEnd w:id="120"/>
      <w:bookmarkEnd w:id="121"/>
      <w:bookmarkEnd w:id="122"/>
    </w:p>
    <w:p w14:paraId="71144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致：</w:t>
      </w:r>
      <w:r>
        <w:rPr>
          <w:rFonts w:hint="eastAsia" w:ascii="宋体" w:hAnsi="宋体" w:eastAsia="宋体" w:cs="Times New Roman"/>
          <w:color w:val="000000"/>
          <w:sz w:val="24"/>
          <w:szCs w:val="24"/>
          <w:highlight w:val="none"/>
          <w:lang w:eastAsia="zh-CN"/>
        </w:rPr>
        <w:t>中国重汽集团济南</w:t>
      </w:r>
      <w:r>
        <w:rPr>
          <w:rFonts w:hint="eastAsia" w:ascii="宋体" w:hAnsi="宋体" w:eastAsia="宋体" w:cs="Times New Roman"/>
          <w:color w:val="000000"/>
          <w:sz w:val="24"/>
          <w:szCs w:val="24"/>
          <w:highlight w:val="none"/>
          <w:lang w:val="en-US" w:eastAsia="zh-CN"/>
        </w:rPr>
        <w:t>动力</w:t>
      </w:r>
      <w:r>
        <w:rPr>
          <w:rFonts w:hint="eastAsia" w:ascii="宋体" w:hAnsi="宋体" w:eastAsia="宋体" w:cs="Times New Roman"/>
          <w:color w:val="000000"/>
          <w:sz w:val="24"/>
          <w:szCs w:val="24"/>
          <w:highlight w:val="none"/>
          <w:lang w:eastAsia="zh-CN"/>
        </w:rPr>
        <w:t>有限公司</w:t>
      </w:r>
      <w:r>
        <w:rPr>
          <w:rFonts w:hint="eastAsia" w:ascii="宋体" w:hAnsi="宋体" w:eastAsia="宋体" w:cs="Times New Roman"/>
          <w:color w:val="000000"/>
          <w:sz w:val="24"/>
          <w:szCs w:val="24"/>
        </w:rPr>
        <w:t>：</w:t>
      </w:r>
    </w:p>
    <w:p w14:paraId="3332FB1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highlight w:val="none"/>
          <w:u w:val="single"/>
          <w:lang w:eastAsia="zh-CN"/>
        </w:rPr>
        <w:t>小盖总成装配线适应性改造项目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eastAsia="宋体" w:cs="Times New Roman"/>
          <w:color w:val="000000"/>
          <w:sz w:val="24"/>
          <w:szCs w:val="24"/>
          <w:lang w:val="en-US" w:eastAsia="zh-CN"/>
        </w:rPr>
        <w:t>投标</w:t>
      </w:r>
      <w:r>
        <w:rPr>
          <w:rFonts w:hint="eastAsia" w:ascii="宋体" w:hAnsi="宋体" w:eastAsia="宋体" w:cs="Times New Roman"/>
          <w:color w:val="000000"/>
          <w:sz w:val="24"/>
          <w:szCs w:val="24"/>
        </w:rPr>
        <w:t>文件：</w:t>
      </w:r>
      <w:r>
        <w:rPr>
          <w:rFonts w:hint="eastAsia" w:ascii="宋体" w:hAnsi="宋体" w:eastAsia="宋体" w:cs="Times New Roman"/>
          <w:color w:val="000000"/>
          <w:sz w:val="24"/>
          <w:szCs w:val="24"/>
          <w:highlight w:val="none"/>
        </w:rPr>
        <w:t>资质证明文件、商务文件和技术文件。</w:t>
      </w:r>
    </w:p>
    <w:p w14:paraId="45D76B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436DA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ascii="宋体" w:hAnsi="宋体" w:eastAsia="宋体" w:cs="Times New Roman"/>
          <w:bCs/>
          <w:color w:val="000000"/>
          <w:sz w:val="24"/>
          <w:szCs w:val="24"/>
          <w:highlight w:val="none"/>
          <w:u w:val="single"/>
        </w:rPr>
        <w:t>90</w:t>
      </w:r>
      <w:r>
        <w:rPr>
          <w:rFonts w:hint="eastAsia" w:ascii="宋体" w:hAnsi="宋体" w:eastAsia="宋体" w:cs="Times New Roman"/>
          <w:color w:val="000000"/>
          <w:sz w:val="24"/>
          <w:szCs w:val="24"/>
        </w:rPr>
        <w:t>个日历日。</w:t>
      </w:r>
    </w:p>
    <w:p w14:paraId="7C9FD77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ACF44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C7DA1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AAEB0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AB5E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E72DC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77E3A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0A86C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638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D4DA5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CB479F">
      <w:pPr>
        <w:rPr>
          <w:rFonts w:ascii="黑体" w:hAnsi="Calibri" w:eastAsia="黑体" w:cs="Times New Roman"/>
          <w:color w:val="000000"/>
          <w:sz w:val="24"/>
          <w:szCs w:val="24"/>
        </w:rPr>
      </w:pPr>
    </w:p>
    <w:p w14:paraId="6F8797FE">
      <w:pPr>
        <w:rPr>
          <w:rFonts w:ascii="黑体" w:hAnsi="Calibri" w:eastAsia="黑体" w:cs="Times New Roman"/>
          <w:color w:val="000000"/>
          <w:sz w:val="24"/>
          <w:szCs w:val="24"/>
        </w:rPr>
      </w:pPr>
    </w:p>
    <w:p w14:paraId="3FDEE794">
      <w:pPr>
        <w:pStyle w:val="2"/>
        <w:rPr>
          <w:rFonts w:ascii="黑体" w:hAnsi="Calibri" w:eastAsia="黑体" w:cs="Times New Roman"/>
          <w:color w:val="000000"/>
          <w:sz w:val="24"/>
          <w:szCs w:val="24"/>
        </w:rPr>
      </w:pPr>
    </w:p>
    <w:p w14:paraId="6566FFCA">
      <w:pPr>
        <w:pStyle w:val="2"/>
        <w:rPr>
          <w:rFonts w:ascii="黑体" w:hAnsi="Calibri" w:eastAsia="黑体" w:cs="Times New Roman"/>
          <w:color w:val="000000"/>
          <w:sz w:val="24"/>
          <w:szCs w:val="24"/>
        </w:rPr>
      </w:pPr>
    </w:p>
    <w:p w14:paraId="3B6FDF38">
      <w:pPr>
        <w:pStyle w:val="2"/>
        <w:rPr>
          <w:rFonts w:ascii="黑体" w:hAnsi="Calibri" w:eastAsia="黑体" w:cs="Times New Roman"/>
          <w:color w:val="000000"/>
          <w:sz w:val="24"/>
          <w:szCs w:val="24"/>
        </w:rPr>
      </w:pPr>
    </w:p>
    <w:p w14:paraId="4DD34454">
      <w:pPr>
        <w:pStyle w:val="2"/>
        <w:rPr>
          <w:rFonts w:ascii="黑体" w:hAnsi="Calibri" w:eastAsia="黑体" w:cs="Times New Roman"/>
          <w:color w:val="000000"/>
          <w:sz w:val="24"/>
          <w:szCs w:val="24"/>
        </w:rPr>
      </w:pPr>
    </w:p>
    <w:p w14:paraId="3CF13451">
      <w:pPr>
        <w:rPr>
          <w:rFonts w:ascii="黑体" w:hAnsi="Calibri" w:eastAsia="黑体" w:cs="Times New Roman"/>
          <w:color w:val="000000"/>
          <w:sz w:val="24"/>
          <w:szCs w:val="24"/>
        </w:rPr>
      </w:pPr>
    </w:p>
    <w:p w14:paraId="0C70CD3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E7C6208">
      <w:pPr>
        <w:adjustRightInd w:val="0"/>
        <w:snapToGrid w:val="0"/>
        <w:spacing w:before="93" w:beforeLines="30" w:line="240" w:lineRule="exact"/>
        <w:jc w:val="center"/>
        <w:rPr>
          <w:rFonts w:ascii="宋体" w:hAnsi="Calibri" w:eastAsia="宋体" w:cs="Times New Roman"/>
          <w:sz w:val="24"/>
          <w:szCs w:val="20"/>
        </w:rPr>
      </w:pPr>
    </w:p>
    <w:p w14:paraId="64C9C4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val="0"/>
          <w:bCs w:val="0"/>
          <w:color w:val="000000"/>
          <w:sz w:val="24"/>
          <w:szCs w:val="24"/>
          <w:highlight w:val="none"/>
          <w:u w:val="single"/>
          <w:lang w:eastAsia="zh-CN"/>
        </w:rPr>
        <w:t>小盖总成装配线适应性改造项目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现授权委托＿＿＿＿＿＿＿＿＿＿＿＿</w:t>
      </w:r>
      <w:r>
        <w:rPr>
          <w:rFonts w:hint="eastAsia" w:ascii="宋体" w:hAnsi="宋体" w:eastAsia="宋体" w:cs="Times New Roman"/>
          <w:color w:val="000000"/>
          <w:sz w:val="24"/>
          <w:szCs w:val="24"/>
        </w:rPr>
        <w:t>＿＿＿＿＿＿＿＿＿＿＿＿＿＿＿＿（单位名称）的＿＿＿＿＿＿＿＿（姓名、职务）为我公司全权代表，全权代表在投标文件、评标过程中的书面承诺、合同等所签署的一切文件和处理与之有关的一切事务，我均予以承认。</w:t>
      </w:r>
    </w:p>
    <w:p w14:paraId="2B86CB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87B1E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3D1C5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C746608">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6535C5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70A12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86D039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930909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72833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1C478B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FC5F5E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876EC57">
      <w:pPr>
        <w:rPr>
          <w:rFonts w:ascii="Calibri" w:hAnsi="Calibri" w:eastAsia="黑体" w:cs="Times New Roman"/>
          <w:b/>
          <w:bCs/>
          <w:color w:val="000000"/>
          <w:sz w:val="28"/>
          <w:szCs w:val="20"/>
        </w:rPr>
      </w:pPr>
    </w:p>
    <w:p w14:paraId="05EB9FF5">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3174FF7">
      <w:pPr>
        <w:keepNext/>
        <w:keepLines/>
        <w:outlineLvl w:val="2"/>
        <w:rPr>
          <w:rFonts w:hint="eastAsia" w:ascii="宋体" w:hAnsi="宋体" w:eastAsia="宋体" w:cs="宋体"/>
          <w:spacing w:val="-9"/>
          <w:sz w:val="24"/>
          <w:szCs w:val="24"/>
          <w:lang w:eastAsia="zh-CN"/>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spacing w:val="7"/>
          <w:sz w:val="24"/>
          <w:szCs w:val="24"/>
          <w:highlight w:val="none"/>
          <w:lang w:val="en-US" w:eastAsia="zh-CN"/>
          <w14:textOutline w14:w="4356" w14:cap="sq" w14:cmpd="sng" w14:algn="ctr">
            <w14:solidFill>
              <w14:srgbClr w14:val="000000"/>
            </w14:solidFill>
            <w14:prstDash w14:val="solid"/>
            <w14:bevel/>
          </w14:textOutline>
        </w:rPr>
        <w:t>需盖章</w:t>
      </w:r>
      <w:r>
        <w:rPr>
          <w:rFonts w:hint="eastAsia" w:ascii="宋体" w:hAnsi="宋体" w:eastAsia="宋体" w:cs="宋体"/>
          <w:spacing w:val="7"/>
          <w:sz w:val="24"/>
          <w:szCs w:val="24"/>
          <w:highlight w:val="none"/>
          <w:lang w:eastAsia="zh-CN"/>
          <w14:textOutline w14:w="4356" w14:cap="sq" w14:cmpd="sng" w14:algn="ctr">
            <w14:solidFill>
              <w14:srgbClr w14:val="000000"/>
            </w14:solidFill>
            <w14:prstDash w14:val="solid"/>
            <w14:bevel/>
          </w14:textOutline>
        </w:rPr>
        <w:t>）</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29"/>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29"/>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29"/>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29"/>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29"/>
              <w:spacing w:before="111"/>
              <w:ind w:left="509"/>
            </w:pPr>
            <w:r>
              <w:t xml:space="preserve">企业法人代表  </w:t>
            </w:r>
          </w:p>
        </w:tc>
        <w:tc>
          <w:tcPr>
            <w:tcW w:w="4680" w:type="dxa"/>
            <w:gridSpan w:val="4"/>
          </w:tcPr>
          <w:p w14:paraId="19E9CD95">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29"/>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29"/>
              <w:spacing w:before="114"/>
              <w:ind w:left="720"/>
            </w:pPr>
            <w:r>
              <w:t xml:space="preserve">品牌区分 </w:t>
            </w:r>
          </w:p>
        </w:tc>
        <w:tc>
          <w:tcPr>
            <w:tcW w:w="7500" w:type="dxa"/>
            <w:gridSpan w:val="6"/>
          </w:tcPr>
          <w:p w14:paraId="6CB73591">
            <w:pPr>
              <w:pStyle w:val="129"/>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29"/>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29"/>
              <w:spacing w:before="15"/>
              <w:ind w:left="279"/>
            </w:pPr>
            <w:r>
              <w:rPr>
                <w:spacing w:val="-2"/>
              </w:rPr>
              <w:t>质量</w:t>
            </w:r>
            <w:r>
              <w:t xml:space="preserve"> </w:t>
            </w:r>
          </w:p>
          <w:p w14:paraId="7E67F972">
            <w:pPr>
              <w:pStyle w:val="129"/>
              <w:spacing w:before="30" w:line="277" w:lineRule="exact"/>
              <w:ind w:left="279"/>
            </w:pPr>
            <w:r>
              <w:rPr>
                <w:rFonts w:hint="eastAsia"/>
              </w:rPr>
              <w:t>体系</w:t>
            </w:r>
          </w:p>
        </w:tc>
        <w:tc>
          <w:tcPr>
            <w:tcW w:w="2820" w:type="dxa"/>
            <w:gridSpan w:val="2"/>
          </w:tcPr>
          <w:p w14:paraId="75D97D6D">
            <w:pPr>
              <w:pStyle w:val="129"/>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29"/>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2CDF4E86">
      <w:pPr>
        <w:pStyle w:val="2"/>
        <w:rPr>
          <w:rFonts w:ascii="Times New Roman" w:hAnsi="Times New Roman" w:eastAsia="宋体" w:cs="Times New Roman"/>
          <w:b/>
          <w:bCs/>
          <w:color w:val="000000"/>
          <w:sz w:val="24"/>
          <w:szCs w:val="24"/>
        </w:rPr>
      </w:pPr>
    </w:p>
    <w:p w14:paraId="0DD430E4">
      <w:pPr>
        <w:pStyle w:val="2"/>
        <w:rPr>
          <w:rFonts w:ascii="Times New Roman" w:hAnsi="Times New Roman" w:eastAsia="宋体" w:cs="Times New Roman"/>
          <w:b/>
          <w:bCs/>
          <w:color w:val="000000"/>
          <w:sz w:val="24"/>
          <w:szCs w:val="24"/>
        </w:rPr>
      </w:pPr>
    </w:p>
    <w:p w14:paraId="206455E0">
      <w:pPr>
        <w:pStyle w:val="2"/>
        <w:rPr>
          <w:rFonts w:ascii="Times New Roman" w:hAnsi="Times New Roman" w:eastAsia="宋体" w:cs="Times New Roman"/>
          <w:b/>
          <w:bCs/>
          <w:color w:val="000000"/>
          <w:sz w:val="24"/>
          <w:szCs w:val="24"/>
        </w:rPr>
      </w:pPr>
    </w:p>
    <w:p w14:paraId="443F2AF2">
      <w:pPr>
        <w:pStyle w:val="2"/>
        <w:rPr>
          <w:rFonts w:ascii="Times New Roman" w:hAnsi="Times New Roman" w:eastAsia="宋体" w:cs="Times New Roman"/>
          <w:b/>
          <w:bCs/>
          <w:color w:val="000000"/>
          <w:sz w:val="24"/>
          <w:szCs w:val="24"/>
        </w:rPr>
      </w:pPr>
    </w:p>
    <w:p w14:paraId="465F6513">
      <w:pPr>
        <w:pStyle w:val="2"/>
        <w:rPr>
          <w:rFonts w:ascii="Times New Roman" w:hAnsi="Times New Roman" w:eastAsia="宋体" w:cs="Times New Roman"/>
          <w:b/>
          <w:bCs/>
          <w:color w:val="000000"/>
          <w:sz w:val="24"/>
          <w:szCs w:val="24"/>
        </w:rPr>
      </w:pPr>
    </w:p>
    <w:p w14:paraId="54B5579A">
      <w:pPr>
        <w:pStyle w:val="2"/>
        <w:rPr>
          <w:rFonts w:ascii="Times New Roman" w:hAnsi="Times New Roman" w:eastAsia="宋体" w:cs="Times New Roman"/>
          <w:b/>
          <w:bCs/>
          <w:color w:val="000000"/>
          <w:sz w:val="24"/>
          <w:szCs w:val="24"/>
        </w:rPr>
      </w:pPr>
    </w:p>
    <w:p w14:paraId="4BEE96A5">
      <w:pPr>
        <w:pStyle w:val="2"/>
        <w:rPr>
          <w:rFonts w:ascii="Times New Roman" w:hAnsi="Times New Roman" w:eastAsia="宋体" w:cs="Times New Roman"/>
          <w:b/>
          <w:bCs/>
          <w:color w:val="000000"/>
          <w:sz w:val="24"/>
          <w:szCs w:val="24"/>
        </w:rPr>
      </w:pPr>
    </w:p>
    <w:p w14:paraId="1B1620C5">
      <w:pPr>
        <w:pStyle w:val="2"/>
        <w:rPr>
          <w:rFonts w:ascii="Times New Roman" w:hAnsi="Times New Roman" w:eastAsia="宋体" w:cs="Times New Roman"/>
          <w:b/>
          <w:bCs/>
          <w:color w:val="000000"/>
          <w:sz w:val="24"/>
          <w:szCs w:val="24"/>
        </w:rPr>
      </w:pPr>
    </w:p>
    <w:p w14:paraId="2A6FF2C0">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5"/>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2A7FADA5">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23C07CC7">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00D087F5">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F355420">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BE950E0">
            <w:pPr>
              <w:spacing w:line="440" w:lineRule="exact"/>
              <w:jc w:val="center"/>
              <w:rPr>
                <w:rFonts w:hint="eastAsia" w:ascii="宋体" w:hAnsi="宋体"/>
                <w:color w:val="000000"/>
                <w:sz w:val="24"/>
                <w:szCs w:val="24"/>
              </w:rPr>
            </w:pPr>
          </w:p>
        </w:tc>
      </w:tr>
      <w:tr w14:paraId="0D84E99D">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AFC68AA">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20483779">
            <w:pPr>
              <w:spacing w:line="440" w:lineRule="exact"/>
              <w:jc w:val="center"/>
              <w:rPr>
                <w:rFonts w:hint="eastAsia" w:ascii="宋体" w:hAnsi="宋体"/>
                <w:color w:val="000000"/>
                <w:sz w:val="24"/>
                <w:szCs w:val="24"/>
              </w:rPr>
            </w:pPr>
          </w:p>
        </w:tc>
      </w:tr>
      <w:tr w14:paraId="300CC722">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F02D88B">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6B3A2249">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304249E6">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7A19CE4C">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4B0C4055">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14:paraId="7B91B049">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5403D6A">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C80F216">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9D40318">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587860A">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B2DEAB4">
            <w:pPr>
              <w:spacing w:line="440" w:lineRule="exact"/>
              <w:jc w:val="center"/>
              <w:rPr>
                <w:rFonts w:hint="eastAsia" w:ascii="宋体" w:hAnsi="宋体"/>
                <w:color w:val="000000"/>
                <w:sz w:val="24"/>
                <w:szCs w:val="24"/>
              </w:rPr>
            </w:pPr>
          </w:p>
        </w:tc>
      </w:tr>
      <w:tr w14:paraId="05A2963C">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F24E9DE">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662C9B2D">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849E9A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695C9D8">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B6D27F4">
            <w:pPr>
              <w:spacing w:line="440" w:lineRule="exact"/>
              <w:jc w:val="center"/>
              <w:rPr>
                <w:rFonts w:hint="eastAsia" w:ascii="宋体" w:hAnsi="宋体"/>
                <w:color w:val="000000"/>
                <w:sz w:val="24"/>
                <w:szCs w:val="24"/>
              </w:rPr>
            </w:pPr>
          </w:p>
        </w:tc>
      </w:tr>
      <w:tr w14:paraId="4DDE12C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96A2010">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075CDC5C">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07E6109">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B5D3ECE">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33F48F1">
            <w:pPr>
              <w:spacing w:line="440" w:lineRule="exact"/>
              <w:jc w:val="center"/>
              <w:rPr>
                <w:rFonts w:hint="eastAsia" w:ascii="宋体" w:hAnsi="宋体"/>
                <w:color w:val="000000"/>
                <w:sz w:val="24"/>
                <w:szCs w:val="24"/>
                <w:highlight w:val="yellow"/>
              </w:rPr>
            </w:pPr>
          </w:p>
        </w:tc>
      </w:tr>
      <w:tr w14:paraId="795B3F0F">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B8426BA">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77CE88C1">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96156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63FD559">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9E88C4D">
            <w:pPr>
              <w:spacing w:line="440" w:lineRule="exact"/>
              <w:jc w:val="center"/>
              <w:rPr>
                <w:rFonts w:hint="eastAsia" w:ascii="宋体" w:hAnsi="宋体"/>
                <w:color w:val="000000"/>
                <w:sz w:val="24"/>
                <w:szCs w:val="24"/>
              </w:rPr>
            </w:pPr>
          </w:p>
        </w:tc>
      </w:tr>
      <w:tr w14:paraId="41D5C204">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8F2187">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5A061447">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644D8A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A37ADD3">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5142B81">
            <w:pPr>
              <w:spacing w:line="440" w:lineRule="exact"/>
              <w:jc w:val="center"/>
              <w:rPr>
                <w:rFonts w:hint="eastAsia" w:ascii="宋体" w:hAnsi="宋体"/>
                <w:color w:val="000000"/>
                <w:sz w:val="24"/>
                <w:szCs w:val="24"/>
              </w:rPr>
            </w:pPr>
          </w:p>
        </w:tc>
      </w:tr>
      <w:tr w14:paraId="1EB546BB">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080D83D">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9F46C4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0EA00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C216D16">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3962CF3E">
            <w:pPr>
              <w:spacing w:line="440" w:lineRule="exact"/>
              <w:jc w:val="center"/>
              <w:rPr>
                <w:rFonts w:hint="eastAsia" w:ascii="宋体" w:hAnsi="宋体"/>
                <w:color w:val="000000"/>
                <w:sz w:val="24"/>
                <w:szCs w:val="24"/>
                <w:highlight w:val="yellow"/>
              </w:rPr>
            </w:pPr>
          </w:p>
        </w:tc>
      </w:tr>
      <w:tr w14:paraId="45D67E0A">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B67392B">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208FA2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D720B6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B2C48B5">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CEE1CE0">
            <w:pPr>
              <w:spacing w:line="440" w:lineRule="exact"/>
              <w:jc w:val="center"/>
              <w:rPr>
                <w:rFonts w:hint="eastAsia" w:ascii="宋体" w:hAnsi="宋体"/>
                <w:color w:val="000000"/>
                <w:sz w:val="24"/>
                <w:szCs w:val="24"/>
                <w:highlight w:val="yellow"/>
              </w:rPr>
            </w:pPr>
          </w:p>
        </w:tc>
      </w:tr>
      <w:tr w14:paraId="30FB48DF">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0AE161B">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4192E6C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BACE38C">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2A2379D">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43C865C">
            <w:pPr>
              <w:spacing w:line="440" w:lineRule="exact"/>
              <w:jc w:val="center"/>
              <w:rPr>
                <w:rFonts w:hint="eastAsia" w:ascii="宋体" w:hAnsi="宋体"/>
                <w:color w:val="000000"/>
                <w:sz w:val="24"/>
                <w:szCs w:val="24"/>
              </w:rPr>
            </w:pPr>
          </w:p>
        </w:tc>
      </w:tr>
      <w:tr w14:paraId="691F567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327577F">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07547DB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F68133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6B56211">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7801E82">
            <w:pPr>
              <w:spacing w:line="440" w:lineRule="exact"/>
              <w:jc w:val="center"/>
              <w:rPr>
                <w:rFonts w:hint="eastAsia" w:ascii="宋体" w:hAnsi="宋体"/>
                <w:color w:val="000000"/>
                <w:sz w:val="24"/>
                <w:szCs w:val="24"/>
              </w:rPr>
            </w:pPr>
          </w:p>
        </w:tc>
      </w:tr>
      <w:tr w14:paraId="74F2EF66">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245DD83">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7D4FDE3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C0C5537">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02E2794">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5B11157">
            <w:pPr>
              <w:spacing w:line="440" w:lineRule="exact"/>
              <w:jc w:val="center"/>
              <w:rPr>
                <w:rFonts w:hint="eastAsia" w:ascii="宋体" w:hAnsi="宋体"/>
                <w:color w:val="000000"/>
                <w:sz w:val="24"/>
                <w:szCs w:val="24"/>
              </w:rPr>
            </w:pPr>
          </w:p>
        </w:tc>
      </w:tr>
    </w:tbl>
    <w:p w14:paraId="26D71E7E">
      <w:pPr>
        <w:pStyle w:val="2"/>
        <w:rPr>
          <w:rFonts w:ascii="Times New Roman" w:hAnsi="Times New Roman" w:eastAsia="宋体" w:cs="Times New Roman"/>
          <w:b/>
          <w:bCs/>
          <w:color w:val="000000"/>
          <w:sz w:val="24"/>
          <w:szCs w:val="24"/>
        </w:rPr>
      </w:pPr>
    </w:p>
    <w:p w14:paraId="25B993D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B68ED8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6C3E4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4017404">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hint="eastAsia" w:ascii="宋体" w:hAnsi="Calibri" w:eastAsia="宋体" w:cs="Times New Roman"/>
          <w:sz w:val="24"/>
          <w:szCs w:val="20"/>
          <w:lang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u w:val="single"/>
          <w:lang w:eastAsia="zh-CN"/>
        </w:rPr>
        <w:t>小盖总成装配线适应性改造项目</w:t>
      </w:r>
    </w:p>
    <w:p w14:paraId="76BA2708">
      <w:pPr>
        <w:spacing w:line="360" w:lineRule="auto"/>
        <w:rPr>
          <w:rFonts w:ascii="宋体" w:hAnsi="Calibri" w:eastAsia="宋体" w:cs="Times New Roman"/>
          <w:b/>
          <w:bCs/>
          <w:sz w:val="24"/>
          <w:szCs w:val="20"/>
          <w:highlight w:val="cyan"/>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3D0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47A37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73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75D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7B66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903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816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695B311">
      <w:pPr>
        <w:rPr>
          <w:rFonts w:ascii="宋体" w:hAnsi="Calibri" w:eastAsia="宋体" w:cs="宋体"/>
          <w:b/>
          <w:bCs/>
          <w:color w:val="000000"/>
          <w:sz w:val="28"/>
          <w:szCs w:val="20"/>
        </w:rPr>
      </w:pPr>
    </w:p>
    <w:p w14:paraId="1980F9C3">
      <w:pPr>
        <w:rPr>
          <w:rFonts w:ascii="宋体" w:hAnsi="Calibri" w:eastAsia="宋体" w:cs="宋体"/>
          <w:b/>
          <w:bCs/>
          <w:color w:val="000000"/>
          <w:sz w:val="28"/>
          <w:szCs w:val="20"/>
        </w:rPr>
      </w:pPr>
    </w:p>
    <w:p w14:paraId="23A6F870">
      <w:pPr>
        <w:rPr>
          <w:rFonts w:ascii="宋体" w:hAnsi="Calibri" w:eastAsia="宋体" w:cs="宋体"/>
          <w:b/>
          <w:bCs/>
          <w:color w:val="000000"/>
          <w:sz w:val="28"/>
          <w:szCs w:val="20"/>
        </w:rPr>
      </w:pPr>
    </w:p>
    <w:p w14:paraId="7805A3B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5577EE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highlight w:val="none"/>
          <w:u w:val="single"/>
          <w:lang w:eastAsia="zh-CN"/>
        </w:rPr>
        <w:t>小盖总成装配线适应性改造项目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83B4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4B9F47D">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6A7CE381">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65956A4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73EA462">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44640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1ED3751">
            <w:pPr>
              <w:jc w:val="center"/>
              <w:rPr>
                <w:rFonts w:ascii="Times New Roman" w:hAnsi="Times New Roman" w:eastAsia="宋体" w:cs="Times New Roman"/>
                <w:b/>
                <w:sz w:val="24"/>
                <w:szCs w:val="20"/>
              </w:rPr>
            </w:pPr>
          </w:p>
        </w:tc>
        <w:tc>
          <w:tcPr>
            <w:tcW w:w="3449" w:type="dxa"/>
          </w:tcPr>
          <w:p w14:paraId="06D74D73">
            <w:pPr>
              <w:jc w:val="center"/>
              <w:rPr>
                <w:rFonts w:ascii="Times New Roman" w:hAnsi="Times New Roman" w:eastAsia="宋体" w:cs="Times New Roman"/>
                <w:b/>
                <w:sz w:val="24"/>
                <w:szCs w:val="20"/>
              </w:rPr>
            </w:pPr>
          </w:p>
        </w:tc>
        <w:tc>
          <w:tcPr>
            <w:tcW w:w="2414" w:type="dxa"/>
          </w:tcPr>
          <w:p w14:paraId="7FE7BB77">
            <w:pPr>
              <w:jc w:val="center"/>
              <w:rPr>
                <w:rFonts w:ascii="Times New Roman" w:hAnsi="Times New Roman" w:eastAsia="宋体" w:cs="Times New Roman"/>
                <w:b/>
                <w:sz w:val="24"/>
                <w:szCs w:val="20"/>
              </w:rPr>
            </w:pPr>
          </w:p>
        </w:tc>
        <w:tc>
          <w:tcPr>
            <w:tcW w:w="1608" w:type="dxa"/>
          </w:tcPr>
          <w:p w14:paraId="074AEA31">
            <w:pPr>
              <w:jc w:val="center"/>
              <w:rPr>
                <w:rFonts w:ascii="Times New Roman" w:hAnsi="Times New Roman" w:eastAsia="宋体" w:cs="Times New Roman"/>
                <w:b/>
                <w:sz w:val="24"/>
                <w:szCs w:val="20"/>
              </w:rPr>
            </w:pPr>
          </w:p>
        </w:tc>
      </w:tr>
      <w:tr w14:paraId="2283F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AC8CE13">
            <w:pPr>
              <w:jc w:val="center"/>
              <w:rPr>
                <w:rFonts w:ascii="Times New Roman" w:hAnsi="Times New Roman" w:eastAsia="宋体" w:cs="Times New Roman"/>
                <w:b/>
                <w:sz w:val="24"/>
                <w:szCs w:val="20"/>
              </w:rPr>
            </w:pPr>
          </w:p>
        </w:tc>
        <w:tc>
          <w:tcPr>
            <w:tcW w:w="3449" w:type="dxa"/>
          </w:tcPr>
          <w:p w14:paraId="64D812BD">
            <w:pPr>
              <w:jc w:val="center"/>
              <w:rPr>
                <w:rFonts w:ascii="Times New Roman" w:hAnsi="Times New Roman" w:eastAsia="宋体" w:cs="Times New Roman"/>
                <w:b/>
                <w:sz w:val="24"/>
                <w:szCs w:val="20"/>
              </w:rPr>
            </w:pPr>
          </w:p>
        </w:tc>
        <w:tc>
          <w:tcPr>
            <w:tcW w:w="2414" w:type="dxa"/>
          </w:tcPr>
          <w:p w14:paraId="2C14A651">
            <w:pPr>
              <w:jc w:val="center"/>
              <w:rPr>
                <w:rFonts w:ascii="Times New Roman" w:hAnsi="Times New Roman" w:eastAsia="宋体" w:cs="Times New Roman"/>
                <w:b/>
                <w:sz w:val="24"/>
                <w:szCs w:val="20"/>
              </w:rPr>
            </w:pPr>
          </w:p>
        </w:tc>
        <w:tc>
          <w:tcPr>
            <w:tcW w:w="1608" w:type="dxa"/>
          </w:tcPr>
          <w:p w14:paraId="1F90E585">
            <w:pPr>
              <w:jc w:val="center"/>
              <w:rPr>
                <w:rFonts w:ascii="Times New Roman" w:hAnsi="Times New Roman" w:eastAsia="宋体" w:cs="Times New Roman"/>
                <w:b/>
                <w:sz w:val="24"/>
                <w:szCs w:val="20"/>
              </w:rPr>
            </w:pPr>
          </w:p>
        </w:tc>
      </w:tr>
      <w:tr w14:paraId="75C08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AD812F1">
            <w:pPr>
              <w:jc w:val="center"/>
              <w:rPr>
                <w:rFonts w:ascii="Times New Roman" w:hAnsi="Times New Roman" w:eastAsia="宋体" w:cs="Times New Roman"/>
                <w:b/>
                <w:sz w:val="24"/>
                <w:szCs w:val="20"/>
              </w:rPr>
            </w:pPr>
          </w:p>
        </w:tc>
        <w:tc>
          <w:tcPr>
            <w:tcW w:w="3449" w:type="dxa"/>
          </w:tcPr>
          <w:p w14:paraId="24158B7E">
            <w:pPr>
              <w:jc w:val="center"/>
              <w:rPr>
                <w:rFonts w:ascii="Times New Roman" w:hAnsi="Times New Roman" w:eastAsia="宋体" w:cs="Times New Roman"/>
                <w:b/>
                <w:sz w:val="24"/>
                <w:szCs w:val="20"/>
              </w:rPr>
            </w:pPr>
          </w:p>
        </w:tc>
        <w:tc>
          <w:tcPr>
            <w:tcW w:w="2414" w:type="dxa"/>
          </w:tcPr>
          <w:p w14:paraId="23EBCB9E">
            <w:pPr>
              <w:jc w:val="center"/>
              <w:rPr>
                <w:rFonts w:ascii="Times New Roman" w:hAnsi="Times New Roman" w:eastAsia="宋体" w:cs="Times New Roman"/>
                <w:b/>
                <w:sz w:val="24"/>
                <w:szCs w:val="20"/>
              </w:rPr>
            </w:pPr>
          </w:p>
        </w:tc>
        <w:tc>
          <w:tcPr>
            <w:tcW w:w="1608" w:type="dxa"/>
          </w:tcPr>
          <w:p w14:paraId="63362BD3">
            <w:pPr>
              <w:jc w:val="center"/>
              <w:rPr>
                <w:rFonts w:ascii="Times New Roman" w:hAnsi="Times New Roman" w:eastAsia="宋体" w:cs="Times New Roman"/>
                <w:b/>
                <w:sz w:val="24"/>
                <w:szCs w:val="20"/>
              </w:rPr>
            </w:pPr>
          </w:p>
        </w:tc>
      </w:tr>
      <w:tr w14:paraId="251AF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FFE4DB9">
            <w:pPr>
              <w:jc w:val="center"/>
              <w:rPr>
                <w:rFonts w:ascii="Times New Roman" w:hAnsi="Times New Roman" w:eastAsia="宋体" w:cs="Times New Roman"/>
                <w:b/>
                <w:sz w:val="24"/>
                <w:szCs w:val="20"/>
              </w:rPr>
            </w:pPr>
          </w:p>
        </w:tc>
        <w:tc>
          <w:tcPr>
            <w:tcW w:w="3449" w:type="dxa"/>
          </w:tcPr>
          <w:p w14:paraId="0EE7C0A5">
            <w:pPr>
              <w:jc w:val="center"/>
              <w:rPr>
                <w:rFonts w:ascii="Times New Roman" w:hAnsi="Times New Roman" w:eastAsia="宋体" w:cs="Times New Roman"/>
                <w:b/>
                <w:sz w:val="24"/>
                <w:szCs w:val="20"/>
              </w:rPr>
            </w:pPr>
          </w:p>
        </w:tc>
        <w:tc>
          <w:tcPr>
            <w:tcW w:w="2414" w:type="dxa"/>
          </w:tcPr>
          <w:p w14:paraId="33D2AE0F">
            <w:pPr>
              <w:jc w:val="center"/>
              <w:rPr>
                <w:rFonts w:ascii="Times New Roman" w:hAnsi="Times New Roman" w:eastAsia="宋体" w:cs="Times New Roman"/>
                <w:b/>
                <w:sz w:val="24"/>
                <w:szCs w:val="20"/>
              </w:rPr>
            </w:pPr>
          </w:p>
        </w:tc>
        <w:tc>
          <w:tcPr>
            <w:tcW w:w="1608" w:type="dxa"/>
          </w:tcPr>
          <w:p w14:paraId="15067503">
            <w:pPr>
              <w:jc w:val="center"/>
              <w:rPr>
                <w:rFonts w:ascii="Times New Roman" w:hAnsi="Times New Roman" w:eastAsia="宋体" w:cs="Times New Roman"/>
                <w:b/>
                <w:sz w:val="24"/>
                <w:szCs w:val="20"/>
              </w:rPr>
            </w:pPr>
          </w:p>
        </w:tc>
      </w:tr>
      <w:tr w14:paraId="19AFC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B2B65A">
            <w:pPr>
              <w:jc w:val="center"/>
              <w:rPr>
                <w:rFonts w:ascii="Times New Roman" w:hAnsi="Times New Roman" w:eastAsia="宋体" w:cs="Times New Roman"/>
                <w:b/>
                <w:sz w:val="24"/>
                <w:szCs w:val="20"/>
              </w:rPr>
            </w:pPr>
          </w:p>
        </w:tc>
        <w:tc>
          <w:tcPr>
            <w:tcW w:w="3449" w:type="dxa"/>
          </w:tcPr>
          <w:p w14:paraId="4EA7B1E4">
            <w:pPr>
              <w:jc w:val="center"/>
              <w:rPr>
                <w:rFonts w:ascii="Times New Roman" w:hAnsi="Times New Roman" w:eastAsia="宋体" w:cs="Times New Roman"/>
                <w:b/>
                <w:sz w:val="24"/>
                <w:szCs w:val="20"/>
              </w:rPr>
            </w:pPr>
          </w:p>
        </w:tc>
        <w:tc>
          <w:tcPr>
            <w:tcW w:w="2414" w:type="dxa"/>
          </w:tcPr>
          <w:p w14:paraId="6199DCA9">
            <w:pPr>
              <w:jc w:val="center"/>
              <w:rPr>
                <w:rFonts w:ascii="Times New Roman" w:hAnsi="Times New Roman" w:eastAsia="宋体" w:cs="Times New Roman"/>
                <w:b/>
                <w:sz w:val="24"/>
                <w:szCs w:val="20"/>
              </w:rPr>
            </w:pPr>
          </w:p>
        </w:tc>
        <w:tc>
          <w:tcPr>
            <w:tcW w:w="1608" w:type="dxa"/>
          </w:tcPr>
          <w:p w14:paraId="58C95BB7">
            <w:pPr>
              <w:jc w:val="center"/>
              <w:rPr>
                <w:rFonts w:ascii="Times New Roman" w:hAnsi="Times New Roman" w:eastAsia="宋体" w:cs="Times New Roman"/>
                <w:b/>
                <w:sz w:val="24"/>
                <w:szCs w:val="20"/>
              </w:rPr>
            </w:pPr>
          </w:p>
        </w:tc>
      </w:tr>
      <w:tr w14:paraId="7F246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64DE4B0">
            <w:pPr>
              <w:jc w:val="center"/>
              <w:rPr>
                <w:rFonts w:ascii="Times New Roman" w:hAnsi="Times New Roman" w:eastAsia="宋体" w:cs="Times New Roman"/>
                <w:b/>
                <w:sz w:val="24"/>
                <w:szCs w:val="20"/>
              </w:rPr>
            </w:pPr>
          </w:p>
        </w:tc>
        <w:tc>
          <w:tcPr>
            <w:tcW w:w="3449" w:type="dxa"/>
          </w:tcPr>
          <w:p w14:paraId="036707FA">
            <w:pPr>
              <w:jc w:val="center"/>
              <w:rPr>
                <w:rFonts w:ascii="Times New Roman" w:hAnsi="Times New Roman" w:eastAsia="宋体" w:cs="Times New Roman"/>
                <w:b/>
                <w:sz w:val="24"/>
                <w:szCs w:val="20"/>
              </w:rPr>
            </w:pPr>
          </w:p>
        </w:tc>
        <w:tc>
          <w:tcPr>
            <w:tcW w:w="2414" w:type="dxa"/>
          </w:tcPr>
          <w:p w14:paraId="32CD09D3">
            <w:pPr>
              <w:jc w:val="center"/>
              <w:rPr>
                <w:rFonts w:ascii="Times New Roman" w:hAnsi="Times New Roman" w:eastAsia="宋体" w:cs="Times New Roman"/>
                <w:b/>
                <w:sz w:val="24"/>
                <w:szCs w:val="20"/>
              </w:rPr>
            </w:pPr>
          </w:p>
        </w:tc>
        <w:tc>
          <w:tcPr>
            <w:tcW w:w="1608" w:type="dxa"/>
          </w:tcPr>
          <w:p w14:paraId="409BE5C9">
            <w:pPr>
              <w:jc w:val="center"/>
              <w:rPr>
                <w:rFonts w:ascii="Times New Roman" w:hAnsi="Times New Roman" w:eastAsia="宋体" w:cs="Times New Roman"/>
                <w:b/>
                <w:sz w:val="24"/>
                <w:szCs w:val="20"/>
              </w:rPr>
            </w:pPr>
          </w:p>
        </w:tc>
      </w:tr>
      <w:tr w14:paraId="4CDEB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49B6861">
            <w:pPr>
              <w:jc w:val="center"/>
              <w:rPr>
                <w:rFonts w:ascii="Times New Roman" w:hAnsi="Times New Roman" w:eastAsia="宋体" w:cs="Times New Roman"/>
                <w:b/>
                <w:sz w:val="24"/>
                <w:szCs w:val="20"/>
              </w:rPr>
            </w:pPr>
          </w:p>
        </w:tc>
        <w:tc>
          <w:tcPr>
            <w:tcW w:w="3449" w:type="dxa"/>
          </w:tcPr>
          <w:p w14:paraId="33C3E461">
            <w:pPr>
              <w:jc w:val="center"/>
              <w:rPr>
                <w:rFonts w:ascii="Times New Roman" w:hAnsi="Times New Roman" w:eastAsia="宋体" w:cs="Times New Roman"/>
                <w:b/>
                <w:sz w:val="24"/>
                <w:szCs w:val="20"/>
              </w:rPr>
            </w:pPr>
          </w:p>
        </w:tc>
        <w:tc>
          <w:tcPr>
            <w:tcW w:w="2414" w:type="dxa"/>
          </w:tcPr>
          <w:p w14:paraId="1CA23CF9">
            <w:pPr>
              <w:jc w:val="center"/>
              <w:rPr>
                <w:rFonts w:ascii="Times New Roman" w:hAnsi="Times New Roman" w:eastAsia="宋体" w:cs="Times New Roman"/>
                <w:b/>
                <w:sz w:val="24"/>
                <w:szCs w:val="20"/>
              </w:rPr>
            </w:pPr>
          </w:p>
        </w:tc>
        <w:tc>
          <w:tcPr>
            <w:tcW w:w="1608" w:type="dxa"/>
          </w:tcPr>
          <w:p w14:paraId="09733793">
            <w:pPr>
              <w:jc w:val="center"/>
              <w:rPr>
                <w:rFonts w:ascii="Times New Roman" w:hAnsi="Times New Roman" w:eastAsia="宋体" w:cs="Times New Roman"/>
                <w:b/>
                <w:sz w:val="24"/>
                <w:szCs w:val="20"/>
              </w:rPr>
            </w:pPr>
          </w:p>
        </w:tc>
      </w:tr>
      <w:tr w14:paraId="2FE39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8EB5EEB">
            <w:pPr>
              <w:jc w:val="center"/>
              <w:rPr>
                <w:rFonts w:ascii="Times New Roman" w:hAnsi="Times New Roman" w:eastAsia="宋体" w:cs="Times New Roman"/>
                <w:b/>
                <w:sz w:val="24"/>
                <w:szCs w:val="20"/>
              </w:rPr>
            </w:pPr>
          </w:p>
        </w:tc>
        <w:tc>
          <w:tcPr>
            <w:tcW w:w="3449" w:type="dxa"/>
          </w:tcPr>
          <w:p w14:paraId="1943E96C">
            <w:pPr>
              <w:jc w:val="center"/>
              <w:rPr>
                <w:rFonts w:ascii="Times New Roman" w:hAnsi="Times New Roman" w:eastAsia="宋体" w:cs="Times New Roman"/>
                <w:b/>
                <w:sz w:val="24"/>
                <w:szCs w:val="20"/>
              </w:rPr>
            </w:pPr>
          </w:p>
        </w:tc>
        <w:tc>
          <w:tcPr>
            <w:tcW w:w="2414" w:type="dxa"/>
          </w:tcPr>
          <w:p w14:paraId="2BD024A3">
            <w:pPr>
              <w:jc w:val="center"/>
              <w:rPr>
                <w:rFonts w:ascii="Times New Roman" w:hAnsi="Times New Roman" w:eastAsia="宋体" w:cs="Times New Roman"/>
                <w:b/>
                <w:sz w:val="24"/>
                <w:szCs w:val="20"/>
              </w:rPr>
            </w:pPr>
          </w:p>
        </w:tc>
        <w:tc>
          <w:tcPr>
            <w:tcW w:w="1608" w:type="dxa"/>
          </w:tcPr>
          <w:p w14:paraId="67C2274E">
            <w:pPr>
              <w:jc w:val="center"/>
              <w:rPr>
                <w:rFonts w:ascii="Times New Roman" w:hAnsi="Times New Roman" w:eastAsia="宋体" w:cs="Times New Roman"/>
                <w:b/>
                <w:sz w:val="24"/>
                <w:szCs w:val="20"/>
              </w:rPr>
            </w:pPr>
          </w:p>
        </w:tc>
      </w:tr>
    </w:tbl>
    <w:p w14:paraId="7C1ABFF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8A1F231">
      <w:pPr>
        <w:spacing w:line="660" w:lineRule="exact"/>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113F96B0">
      <w:pPr>
        <w:rPr>
          <w:rFonts w:ascii="宋体" w:hAnsi="Calibri" w:eastAsia="宋体" w:cs="宋体"/>
          <w:b/>
          <w:bCs/>
          <w:color w:val="000000"/>
          <w:sz w:val="28"/>
          <w:szCs w:val="20"/>
        </w:rPr>
      </w:pPr>
    </w:p>
    <w:p w14:paraId="747E191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 xml:space="preserve"> 202</w:t>
      </w:r>
      <w:r>
        <w:rPr>
          <w:rFonts w:hint="eastAsia" w:ascii="Times New Roman" w:hAnsi="Times New Roman" w:eastAsia="宋体" w:cs="Times New Roman"/>
          <w:b/>
          <w:bCs/>
          <w:color w:val="000000"/>
          <w:sz w:val="24"/>
          <w:szCs w:val="24"/>
          <w:highlight w:val="none"/>
          <w:lang w:val="en-US" w:eastAsia="zh-CN"/>
        </w:rPr>
        <w:t>1</w:t>
      </w:r>
      <w:r>
        <w:rPr>
          <w:rFonts w:hint="eastAsia" w:ascii="Times New Roman" w:hAnsi="Times New Roman" w:eastAsia="宋体" w:cs="Times New Roman"/>
          <w:b/>
          <w:bCs/>
          <w:color w:val="000000"/>
          <w:sz w:val="24"/>
          <w:szCs w:val="24"/>
          <w:highlight w:val="none"/>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lang w:eastAsia="zh-CN"/>
        </w:rPr>
        <w:t>小盖总成装配线适应性改造项目</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rPr>
        <w:t xml:space="preserve">                                                          </w:t>
      </w:r>
    </w:p>
    <w:tbl>
      <w:tblPr>
        <w:tblStyle w:val="35"/>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2E650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7C283A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657C40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5EAC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3387FC3D">
            <w:pPr>
              <w:ind w:left="420" w:hanging="420"/>
              <w:rPr>
                <w:rFonts w:ascii="宋体" w:hAnsi="Times New Roman" w:eastAsia="宋体" w:cs="Times New Roman"/>
                <w:b/>
                <w:szCs w:val="20"/>
              </w:rPr>
            </w:pPr>
          </w:p>
        </w:tc>
        <w:tc>
          <w:tcPr>
            <w:tcW w:w="2082" w:type="dxa"/>
          </w:tcPr>
          <w:p w14:paraId="02E490BF">
            <w:pPr>
              <w:ind w:left="420" w:hanging="420"/>
              <w:rPr>
                <w:rFonts w:ascii="宋体" w:hAnsi="Times New Roman" w:eastAsia="宋体" w:cs="Times New Roman"/>
                <w:b/>
                <w:szCs w:val="20"/>
              </w:rPr>
            </w:pPr>
          </w:p>
        </w:tc>
        <w:tc>
          <w:tcPr>
            <w:tcW w:w="1355" w:type="dxa"/>
          </w:tcPr>
          <w:p w14:paraId="1591A809">
            <w:pPr>
              <w:ind w:left="420" w:hanging="420"/>
              <w:rPr>
                <w:rFonts w:ascii="宋体" w:hAnsi="Times New Roman" w:eastAsia="宋体" w:cs="Times New Roman"/>
                <w:b/>
                <w:szCs w:val="20"/>
              </w:rPr>
            </w:pPr>
          </w:p>
        </w:tc>
        <w:tc>
          <w:tcPr>
            <w:tcW w:w="1320" w:type="dxa"/>
          </w:tcPr>
          <w:p w14:paraId="0FE8210A">
            <w:pPr>
              <w:ind w:left="420" w:hanging="420"/>
              <w:rPr>
                <w:rFonts w:ascii="宋体" w:hAnsi="Times New Roman" w:eastAsia="宋体" w:cs="Times New Roman"/>
                <w:b/>
                <w:szCs w:val="20"/>
              </w:rPr>
            </w:pPr>
          </w:p>
        </w:tc>
        <w:tc>
          <w:tcPr>
            <w:tcW w:w="1023" w:type="dxa"/>
          </w:tcPr>
          <w:p w14:paraId="574836DA">
            <w:pPr>
              <w:ind w:left="420" w:hanging="420"/>
              <w:rPr>
                <w:rFonts w:ascii="宋体" w:hAnsi="Times New Roman" w:eastAsia="宋体" w:cs="Times New Roman"/>
                <w:b/>
                <w:szCs w:val="20"/>
              </w:rPr>
            </w:pPr>
          </w:p>
        </w:tc>
        <w:tc>
          <w:tcPr>
            <w:tcW w:w="1590" w:type="dxa"/>
          </w:tcPr>
          <w:p w14:paraId="086D2835">
            <w:pPr>
              <w:ind w:left="420" w:hanging="420"/>
              <w:rPr>
                <w:rFonts w:ascii="宋体" w:hAnsi="Times New Roman" w:eastAsia="宋体" w:cs="Times New Roman"/>
                <w:b/>
                <w:szCs w:val="20"/>
              </w:rPr>
            </w:pPr>
          </w:p>
        </w:tc>
      </w:tr>
      <w:tr w14:paraId="14B19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14:paraId="10143E66">
            <w:pPr>
              <w:ind w:left="420" w:hanging="420"/>
              <w:rPr>
                <w:rFonts w:ascii="宋体" w:hAnsi="Times New Roman" w:eastAsia="宋体" w:cs="Times New Roman"/>
                <w:b/>
                <w:szCs w:val="20"/>
              </w:rPr>
            </w:pPr>
          </w:p>
        </w:tc>
        <w:tc>
          <w:tcPr>
            <w:tcW w:w="2082" w:type="dxa"/>
          </w:tcPr>
          <w:p w14:paraId="73AA90C4">
            <w:pPr>
              <w:ind w:left="420" w:hanging="420"/>
              <w:rPr>
                <w:rFonts w:ascii="宋体" w:hAnsi="Times New Roman" w:eastAsia="宋体" w:cs="Times New Roman"/>
                <w:b/>
                <w:szCs w:val="20"/>
              </w:rPr>
            </w:pPr>
          </w:p>
        </w:tc>
        <w:tc>
          <w:tcPr>
            <w:tcW w:w="1355" w:type="dxa"/>
          </w:tcPr>
          <w:p w14:paraId="71809481">
            <w:pPr>
              <w:ind w:left="420" w:hanging="420"/>
              <w:rPr>
                <w:rFonts w:ascii="宋体" w:hAnsi="Times New Roman" w:eastAsia="宋体" w:cs="Times New Roman"/>
                <w:b/>
                <w:szCs w:val="20"/>
              </w:rPr>
            </w:pPr>
          </w:p>
        </w:tc>
        <w:tc>
          <w:tcPr>
            <w:tcW w:w="1320" w:type="dxa"/>
          </w:tcPr>
          <w:p w14:paraId="6CCE08E1">
            <w:pPr>
              <w:ind w:left="420" w:hanging="420"/>
              <w:rPr>
                <w:rFonts w:ascii="宋体" w:hAnsi="Times New Roman" w:eastAsia="宋体" w:cs="Times New Roman"/>
                <w:b/>
                <w:szCs w:val="20"/>
              </w:rPr>
            </w:pPr>
          </w:p>
        </w:tc>
        <w:tc>
          <w:tcPr>
            <w:tcW w:w="1023" w:type="dxa"/>
          </w:tcPr>
          <w:p w14:paraId="37378EDC">
            <w:pPr>
              <w:ind w:left="420" w:hanging="420"/>
              <w:rPr>
                <w:rFonts w:ascii="宋体" w:hAnsi="Times New Roman" w:eastAsia="宋体" w:cs="Times New Roman"/>
                <w:b/>
                <w:szCs w:val="20"/>
              </w:rPr>
            </w:pPr>
          </w:p>
        </w:tc>
        <w:tc>
          <w:tcPr>
            <w:tcW w:w="1590" w:type="dxa"/>
          </w:tcPr>
          <w:p w14:paraId="69704FC8">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1</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BC0FF89">
      <w:pPr>
        <w:rPr>
          <w:rFonts w:ascii="宋体" w:hAnsi="Calibri" w:eastAsia="宋体" w:cs="宋体"/>
          <w:b/>
          <w:bCs/>
          <w:color w:val="000000"/>
          <w:sz w:val="28"/>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7E884C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DFAD1BF">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2A4D5D3C">
      <w:pPr>
        <w:spacing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sz w:val="24"/>
          <w:szCs w:val="20"/>
          <w:u w:val="single"/>
        </w:rPr>
        <w:t xml:space="preserve"> </w:t>
      </w:r>
      <w:r>
        <w:rPr>
          <w:rFonts w:hint="eastAsia" w:ascii="宋体" w:hAnsi="宋体" w:eastAsia="宋体" w:cs="Times New Roman"/>
          <w:sz w:val="24"/>
          <w:szCs w:val="20"/>
          <w:highlight w:val="none"/>
          <w:u w:val="single"/>
        </w:rPr>
        <w:t>小盖总成装配线适应性改造项目</w:t>
      </w:r>
      <w:r>
        <w:rPr>
          <w:rFonts w:ascii="宋体" w:hAnsi="宋体" w:eastAsia="宋体" w:cs="Times New Roman"/>
          <w:sz w:val="24"/>
          <w:szCs w:val="20"/>
          <w:highlight w:val="none"/>
          <w:u w:val="single"/>
        </w:rPr>
        <w:t xml:space="preserve"> </w:t>
      </w:r>
    </w:p>
    <w:p w14:paraId="74FEA042">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756FF88">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0F95F2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8405A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D93D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2561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1D3EC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FD8A1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A6961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1D93AD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B20F9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B0DA98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2DF3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D4938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2C5C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E2151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94FF1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E6A1D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DC093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5AD88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318072">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3E19613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EB45A7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FF8A5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16B9A1A">
      <w:pPr>
        <w:rPr>
          <w:rFonts w:ascii="宋体" w:hAnsi="Calibri" w:eastAsia="宋体" w:cs="宋体"/>
          <w:b/>
          <w:bCs/>
          <w:color w:val="000000"/>
          <w:sz w:val="28"/>
          <w:szCs w:val="20"/>
        </w:rPr>
      </w:pPr>
    </w:p>
    <w:p w14:paraId="5803B781">
      <w:pPr>
        <w:rPr>
          <w:rFonts w:ascii="宋体" w:hAnsi="Calibri" w:eastAsia="宋体" w:cs="宋体"/>
          <w:b/>
          <w:bCs/>
          <w:color w:val="000000"/>
          <w:sz w:val="28"/>
          <w:szCs w:val="20"/>
        </w:rPr>
      </w:pPr>
      <w:r>
        <w:rPr>
          <w:rFonts w:ascii="宋体" w:hAnsi="Calibri" w:eastAsia="宋体" w:cs="宋体"/>
          <w:b/>
          <w:bCs/>
          <w:color w:val="000000"/>
          <w:sz w:val="28"/>
          <w:szCs w:val="20"/>
        </w:rPr>
        <w:br w:type="page"/>
      </w:r>
    </w:p>
    <w:p w14:paraId="65B17122">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1DE8F91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DA9BADC">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3723DEC">
      <w:pPr>
        <w:spacing w:line="360" w:lineRule="auto"/>
        <w:ind w:firstLine="480" w:firstLineChars="200"/>
        <w:rPr>
          <w:rFonts w:ascii="宋体" w:hAnsi="Arial" w:eastAsia="宋体" w:cs="Times New Roman"/>
          <w:sz w:val="24"/>
          <w:szCs w:val="24"/>
        </w:rPr>
      </w:pPr>
      <w:r>
        <w:rPr>
          <w:rFonts w:hint="eastAsia" w:ascii="宋体" w:hAnsi="宋体" w:eastAsia="宋体" w:cs="Times New Roman"/>
          <w:color w:val="000000"/>
          <w:sz w:val="24"/>
          <w:szCs w:val="24"/>
        </w:rPr>
        <w:t>项目名称：</w:t>
      </w:r>
      <w:bookmarkStart w:id="123" w:name="OLE_LINK2"/>
      <w:r>
        <w:rPr>
          <w:rFonts w:ascii="宋体" w:hAnsi="宋体" w:eastAsia="宋体" w:cs="Times New Roman"/>
          <w:color w:val="000000"/>
          <w:sz w:val="24"/>
          <w:szCs w:val="24"/>
        </w:rPr>
        <w:t xml:space="preserve"> </w:t>
      </w:r>
      <w:bookmarkEnd w:id="123"/>
      <w:r>
        <w:rPr>
          <w:rFonts w:hint="eastAsia" w:ascii="宋体" w:hAnsi="宋体" w:eastAsia="宋体" w:cs="Times New Roman"/>
          <w:color w:val="000000"/>
          <w:sz w:val="24"/>
          <w:szCs w:val="24"/>
          <w:u w:val="single"/>
        </w:rPr>
        <w:t>小盖总成装配线适应性改造项目</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tbl>
      <w:tblPr>
        <w:tblStyle w:val="35"/>
        <w:tblW w:w="13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1463"/>
        <w:gridCol w:w="1190"/>
        <w:gridCol w:w="5428"/>
        <w:gridCol w:w="914"/>
        <w:gridCol w:w="1230"/>
        <w:gridCol w:w="1293"/>
        <w:gridCol w:w="1175"/>
      </w:tblGrid>
      <w:tr w14:paraId="62D2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 w:hRule="atLeast"/>
          <w:jc w:val="center"/>
        </w:trPr>
        <w:tc>
          <w:tcPr>
            <w:tcW w:w="782" w:type="dxa"/>
            <w:vAlign w:val="center"/>
          </w:tcPr>
          <w:p w14:paraId="10BE62D3">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3" w:type="dxa"/>
            <w:vAlign w:val="center"/>
          </w:tcPr>
          <w:p w14:paraId="72E1F531">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1190" w:type="dxa"/>
            <w:vAlign w:val="center"/>
          </w:tcPr>
          <w:p w14:paraId="6188500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5428" w:type="dxa"/>
            <w:vAlign w:val="center"/>
          </w:tcPr>
          <w:p w14:paraId="45725CA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p>
        </w:tc>
        <w:tc>
          <w:tcPr>
            <w:tcW w:w="914" w:type="dxa"/>
            <w:vAlign w:val="center"/>
          </w:tcPr>
          <w:p w14:paraId="4F5868A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30" w:type="dxa"/>
            <w:vAlign w:val="center"/>
          </w:tcPr>
          <w:p w14:paraId="0DB3922F">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3CFBBB70">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293" w:type="dxa"/>
            <w:vAlign w:val="center"/>
          </w:tcPr>
          <w:p w14:paraId="20529187">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75" w:type="dxa"/>
            <w:vAlign w:val="center"/>
          </w:tcPr>
          <w:p w14:paraId="1AA5B9B8">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00CE8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1" w:hRule="atLeast"/>
          <w:jc w:val="center"/>
        </w:trPr>
        <w:tc>
          <w:tcPr>
            <w:tcW w:w="782" w:type="dxa"/>
            <w:vAlign w:val="center"/>
          </w:tcPr>
          <w:p w14:paraId="3FC08B3D">
            <w:pPr>
              <w:jc w:val="center"/>
              <w:rPr>
                <w:rFonts w:hint="eastAsia" w:ascii="宋体" w:hAnsi="宋体" w:eastAsia="宋体" w:cs="宋体"/>
                <w:bCs/>
                <w:szCs w:val="20"/>
              </w:rPr>
            </w:pPr>
            <w:r>
              <w:rPr>
                <w:rFonts w:hint="eastAsia" w:ascii="宋体" w:hAnsi="宋体" w:eastAsia="宋体" w:cs="宋体"/>
                <w:bCs/>
                <w:szCs w:val="20"/>
              </w:rPr>
              <w:t>1</w:t>
            </w:r>
          </w:p>
        </w:tc>
        <w:tc>
          <w:tcPr>
            <w:tcW w:w="1463" w:type="dxa"/>
            <w:vAlign w:val="center"/>
          </w:tcPr>
          <w:p w14:paraId="58AA6EE9">
            <w:pPr>
              <w:spacing w:before="75" w:line="228" w:lineRule="auto"/>
              <w:ind w:left="134"/>
              <w:rPr>
                <w:rFonts w:hint="eastAsia" w:ascii="宋体" w:hAnsi="宋体" w:eastAsia="宋体" w:cs="宋体"/>
                <w:szCs w:val="21"/>
              </w:rPr>
            </w:pPr>
            <w:r>
              <w:rPr>
                <w:rFonts w:ascii="宋体" w:hAnsi="宋体" w:eastAsia="宋体" w:cs="宋体"/>
                <w:szCs w:val="21"/>
              </w:rPr>
              <w:t>小盖总成装配线适应性改造项目</w:t>
            </w:r>
          </w:p>
          <w:p w14:paraId="1D6DD2FD">
            <w:pPr>
              <w:jc w:val="center"/>
              <w:rPr>
                <w:rFonts w:hint="eastAsia" w:ascii="宋体" w:hAnsi="宋体" w:eastAsia="宋体" w:cs="宋体"/>
                <w:bCs/>
                <w:szCs w:val="20"/>
              </w:rPr>
            </w:pPr>
          </w:p>
        </w:tc>
        <w:tc>
          <w:tcPr>
            <w:tcW w:w="1190" w:type="dxa"/>
            <w:vAlign w:val="center"/>
          </w:tcPr>
          <w:p w14:paraId="1943EE6F">
            <w:pPr>
              <w:jc w:val="center"/>
              <w:rPr>
                <w:rFonts w:hint="eastAsia" w:ascii="宋体" w:hAnsi="宋体" w:eastAsia="宋体" w:cs="宋体"/>
                <w:bCs/>
                <w:szCs w:val="20"/>
              </w:rPr>
            </w:pPr>
            <w:r>
              <w:rPr>
                <w:rFonts w:hint="eastAsia" w:ascii="宋体" w:hAnsi="宋体" w:eastAsia="宋体" w:cs="宋体"/>
                <w:bCs/>
                <w:szCs w:val="20"/>
              </w:rPr>
              <w:t>1批</w:t>
            </w:r>
          </w:p>
        </w:tc>
        <w:tc>
          <w:tcPr>
            <w:tcW w:w="5428" w:type="dxa"/>
            <w:vAlign w:val="center"/>
          </w:tcPr>
          <w:p w14:paraId="5E1EC67B">
            <w:pPr>
              <w:adjustRightInd w:val="0"/>
              <w:snapToGrid w:val="0"/>
              <w:jc w:val="left"/>
              <w:rPr>
                <w:rFonts w:hint="eastAsia" w:ascii="宋体" w:hAnsi="宋体" w:eastAsia="宋体" w:cs="宋体"/>
                <w:bCs/>
                <w:szCs w:val="20"/>
              </w:rPr>
            </w:pPr>
            <w:r>
              <w:rPr>
                <w:rFonts w:hint="eastAsia" w:ascii="宋体" w:hAnsi="宋体" w:eastAsia="宋体" w:cs="宋体"/>
                <w:b/>
                <w:szCs w:val="20"/>
              </w:rPr>
              <w:t>含税价格：</w:t>
            </w:r>
            <w:r>
              <w:rPr>
                <w:rFonts w:hint="eastAsia" w:ascii="宋体" w:hAnsi="宋体" w:eastAsia="宋体" w:cs="宋体"/>
                <w:b/>
                <w:szCs w:val="20"/>
                <w:u w:val="single"/>
              </w:rPr>
              <w:t xml:space="preserve">    （大写：    ）</w:t>
            </w:r>
          </w:p>
          <w:p w14:paraId="5DB13253">
            <w:pPr>
              <w:adjustRightInd w:val="0"/>
              <w:snapToGrid w:val="0"/>
              <w:jc w:val="left"/>
              <w:rPr>
                <w:rFonts w:hint="eastAsia" w:ascii="宋体" w:hAnsi="宋体" w:eastAsia="宋体" w:cs="宋体"/>
              </w:rPr>
            </w:pPr>
            <w:r>
              <w:rPr>
                <w:rFonts w:hint="eastAsia" w:ascii="宋体" w:hAnsi="宋体" w:eastAsia="宋体" w:cs="宋体"/>
                <w:bCs/>
                <w:szCs w:val="20"/>
              </w:rPr>
              <w:t>不含税价：</w:t>
            </w:r>
            <w:r>
              <w:rPr>
                <w:rFonts w:hint="eastAsia" w:ascii="宋体" w:hAnsi="宋体" w:eastAsia="宋体" w:cs="宋体"/>
                <w:b/>
                <w:szCs w:val="20"/>
                <w:u w:val="single"/>
              </w:rPr>
              <w:t xml:space="preserve">    </w:t>
            </w:r>
          </w:p>
          <w:p w14:paraId="71E48B97">
            <w:pPr>
              <w:adjustRightInd w:val="0"/>
              <w:snapToGrid w:val="0"/>
              <w:jc w:val="left"/>
              <w:rPr>
                <w:rFonts w:hint="eastAsia" w:ascii="宋体" w:hAnsi="宋体" w:eastAsia="宋体" w:cs="宋体"/>
                <w:bCs/>
                <w:szCs w:val="20"/>
              </w:rPr>
            </w:pPr>
            <w:r>
              <w:rPr>
                <w:rFonts w:hint="eastAsia" w:ascii="宋体" w:hAnsi="宋体" w:eastAsia="宋体" w:cs="宋体"/>
                <w:bCs/>
                <w:szCs w:val="20"/>
              </w:rPr>
              <w:t>税率：</w:t>
            </w:r>
            <w:r>
              <w:rPr>
                <w:rFonts w:hint="eastAsia" w:ascii="宋体" w:hAnsi="宋体" w:eastAsia="宋体" w:cs="宋体"/>
                <w:b/>
                <w:szCs w:val="20"/>
                <w:u w:val="single"/>
              </w:rPr>
              <w:t xml:space="preserve">    </w:t>
            </w:r>
          </w:p>
        </w:tc>
        <w:tc>
          <w:tcPr>
            <w:tcW w:w="914" w:type="dxa"/>
            <w:vAlign w:val="center"/>
          </w:tcPr>
          <w:p w14:paraId="67CC2035">
            <w:pPr>
              <w:jc w:val="center"/>
              <w:rPr>
                <w:rFonts w:hint="eastAsia" w:ascii="宋体" w:hAnsi="宋体" w:eastAsia="宋体" w:cs="宋体"/>
                <w:b/>
                <w:szCs w:val="20"/>
              </w:rPr>
            </w:pPr>
          </w:p>
        </w:tc>
        <w:tc>
          <w:tcPr>
            <w:tcW w:w="1230" w:type="dxa"/>
            <w:vAlign w:val="center"/>
          </w:tcPr>
          <w:p w14:paraId="1CFC70F1">
            <w:pPr>
              <w:jc w:val="center"/>
              <w:rPr>
                <w:rFonts w:hint="eastAsia" w:ascii="宋体" w:hAnsi="宋体" w:eastAsia="宋体" w:cs="宋体"/>
                <w:b/>
                <w:szCs w:val="20"/>
              </w:rPr>
            </w:pPr>
          </w:p>
        </w:tc>
        <w:tc>
          <w:tcPr>
            <w:tcW w:w="1293" w:type="dxa"/>
            <w:vAlign w:val="center"/>
          </w:tcPr>
          <w:p w14:paraId="1B857F4E">
            <w:pPr>
              <w:jc w:val="center"/>
              <w:rPr>
                <w:rFonts w:hint="eastAsia" w:ascii="宋体" w:hAnsi="宋体" w:eastAsia="宋体" w:cs="宋体"/>
                <w:b/>
                <w:szCs w:val="20"/>
              </w:rPr>
            </w:pPr>
          </w:p>
        </w:tc>
        <w:tc>
          <w:tcPr>
            <w:tcW w:w="1175" w:type="dxa"/>
            <w:vAlign w:val="center"/>
          </w:tcPr>
          <w:p w14:paraId="6B719E30">
            <w:pPr>
              <w:jc w:val="center"/>
              <w:rPr>
                <w:rFonts w:hint="eastAsia" w:ascii="宋体" w:hAnsi="宋体" w:eastAsia="宋体" w:cs="宋体"/>
                <w:b/>
                <w:szCs w:val="20"/>
              </w:rPr>
            </w:pPr>
          </w:p>
        </w:tc>
      </w:tr>
    </w:tbl>
    <w:p w14:paraId="0D80043A">
      <w:pPr>
        <w:spacing w:line="400" w:lineRule="exact"/>
        <w:rPr>
          <w:rFonts w:hint="eastAsia" w:ascii="宋体" w:hAnsi="宋体" w:eastAsia="宋体" w:cs="Times New Roman"/>
          <w:b/>
          <w:bCs/>
          <w:szCs w:val="21"/>
        </w:rPr>
      </w:pPr>
    </w:p>
    <w:p w14:paraId="032EDCAC">
      <w:pPr>
        <w:spacing w:line="400" w:lineRule="exact"/>
        <w:ind w:firstLine="211" w:firstLineChars="100"/>
        <w:rPr>
          <w:rFonts w:hint="eastAsia" w:ascii="宋体" w:hAnsi="宋体" w:eastAsia="宋体" w:cs="Times New Roman"/>
          <w:b/>
          <w:bCs/>
          <w:szCs w:val="21"/>
        </w:rPr>
      </w:pPr>
      <w:r>
        <w:rPr>
          <w:rFonts w:hint="eastAsia" w:ascii="宋体" w:hAnsi="宋体" w:eastAsia="宋体" w:cs="Times New Roman"/>
          <w:b/>
          <w:bCs/>
          <w:szCs w:val="21"/>
        </w:rPr>
        <w:t>注：</w:t>
      </w:r>
    </w:p>
    <w:p w14:paraId="37D468EC">
      <w:pPr>
        <w:spacing w:line="520" w:lineRule="exact"/>
        <w:ind w:firstLine="211" w:firstLineChars="100"/>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AC9EAEE">
      <w:pPr>
        <w:spacing w:line="300" w:lineRule="auto"/>
        <w:ind w:firstLine="211" w:firstLineChars="100"/>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F46A6AB">
      <w:pPr>
        <w:spacing w:line="300" w:lineRule="auto"/>
        <w:ind w:firstLine="211" w:firstLineChars="100"/>
        <w:rPr>
          <w:rFonts w:hint="eastAsia" w:ascii="宋体" w:hAnsi="宋体" w:eastAsia="宋体" w:cs="宋体"/>
          <w:b/>
          <w:szCs w:val="20"/>
        </w:rPr>
      </w:pPr>
      <w:r>
        <w:rPr>
          <w:rFonts w:hint="eastAsia" w:ascii="宋体" w:hAnsi="宋体" w:eastAsia="宋体" w:cs="宋体"/>
          <w:b/>
          <w:szCs w:val="20"/>
        </w:rPr>
        <w:t>3.需写明含税价、不含税价格、税率。</w:t>
      </w:r>
    </w:p>
    <w:p w14:paraId="3474D1DA">
      <w:pPr>
        <w:pStyle w:val="2"/>
        <w:ind w:firstLine="211" w:firstLineChars="100"/>
        <w:rPr>
          <w:rFonts w:hint="eastAsia"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14:paraId="00A368F9">
      <w:pPr>
        <w:pStyle w:val="2"/>
        <w:ind w:firstLine="211" w:firstLineChars="100"/>
        <w:rPr>
          <w:rFonts w:hint="eastAsia" w:hAnsi="宋体" w:eastAsia="宋体" w:cs="宋体"/>
          <w:b/>
          <w:szCs w:val="20"/>
        </w:rPr>
      </w:pPr>
    </w:p>
    <w:p w14:paraId="17FEC49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                                                     法定代表人（委托代理人）：（签字）</w:t>
      </w:r>
    </w:p>
    <w:p w14:paraId="23C8AE2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E8D4E66">
      <w:pPr>
        <w:pStyle w:val="2"/>
        <w:sectPr>
          <w:pgSz w:w="16838" w:h="11906" w:orient="landscape"/>
          <w:pgMar w:top="1418" w:right="1588" w:bottom="1418" w:left="1134" w:header="851" w:footer="992" w:gutter="0"/>
          <w:cols w:space="720" w:num="1"/>
          <w:titlePg/>
          <w:docGrid w:type="lines" w:linePitch="312" w:charSpace="0"/>
        </w:sectPr>
      </w:pPr>
    </w:p>
    <w:p w14:paraId="65F9778B">
      <w:pPr>
        <w:pStyle w:val="5"/>
        <w:jc w:val="left"/>
        <w:rPr>
          <w:rFonts w:hint="eastAsia" w:ascii="宋体" w:hAnsi="宋体" w:cs="宋体"/>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7CB4A008">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008F4FA1">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14EE81A6">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p>
    <w:tbl>
      <w:tblPr>
        <w:tblStyle w:val="127"/>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436"/>
        <w:gridCol w:w="2595"/>
        <w:gridCol w:w="668"/>
        <w:gridCol w:w="832"/>
        <w:gridCol w:w="1871"/>
        <w:gridCol w:w="2069"/>
        <w:gridCol w:w="2868"/>
        <w:gridCol w:w="1118"/>
      </w:tblGrid>
      <w:tr w14:paraId="431857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CF06C9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4E828D1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016AD42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7A5AA26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832" w:type="dxa"/>
            <w:vAlign w:val="center"/>
          </w:tcPr>
          <w:p w14:paraId="0215446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871" w:type="dxa"/>
            <w:vAlign w:val="center"/>
          </w:tcPr>
          <w:p w14:paraId="04ECFF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1303555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1ED299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868" w:type="dxa"/>
            <w:tcBorders>
              <w:left w:val="single" w:color="000000" w:sz="4" w:space="0"/>
            </w:tcBorders>
            <w:vAlign w:val="center"/>
          </w:tcPr>
          <w:p w14:paraId="02602A6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总价（不含税）</w:t>
            </w:r>
          </w:p>
          <w:p w14:paraId="3E48872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14:paraId="7F74E8E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1161F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17E121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32C5F2C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6EFFF4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6C6684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32" w:type="dxa"/>
            <w:vAlign w:val="center"/>
          </w:tcPr>
          <w:p w14:paraId="33EE312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71" w:type="dxa"/>
            <w:vAlign w:val="center"/>
          </w:tcPr>
          <w:p w14:paraId="53E05B0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61117F79">
            <w:pPr>
              <w:widowControl/>
              <w:jc w:val="center"/>
              <w:textAlignment w:val="center"/>
              <w:rPr>
                <w:rFonts w:hint="eastAsia" w:ascii="宋体" w:hAnsi="宋体" w:eastAsia="宋体" w:cs="宋体"/>
              </w:rPr>
            </w:pPr>
          </w:p>
        </w:tc>
        <w:tc>
          <w:tcPr>
            <w:tcW w:w="2868" w:type="dxa"/>
            <w:tcBorders>
              <w:left w:val="single" w:color="000000" w:sz="4" w:space="0"/>
            </w:tcBorders>
          </w:tcPr>
          <w:p w14:paraId="775433EC">
            <w:pPr>
              <w:rPr>
                <w:rFonts w:hint="eastAsia" w:ascii="宋体" w:hAnsi="宋体" w:eastAsia="宋体" w:cs="宋体"/>
              </w:rPr>
            </w:pPr>
          </w:p>
        </w:tc>
        <w:tc>
          <w:tcPr>
            <w:tcW w:w="1118" w:type="dxa"/>
          </w:tcPr>
          <w:p w14:paraId="7458E54F">
            <w:pPr>
              <w:rPr>
                <w:rFonts w:hint="eastAsia" w:ascii="宋体" w:hAnsi="宋体" w:eastAsia="宋体" w:cs="宋体"/>
              </w:rPr>
            </w:pPr>
          </w:p>
        </w:tc>
      </w:tr>
      <w:tr w14:paraId="37A42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7158ED6">
            <w:pPr>
              <w:pStyle w:val="124"/>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1</w:t>
            </w:r>
          </w:p>
        </w:tc>
        <w:tc>
          <w:tcPr>
            <w:tcW w:w="2436" w:type="dxa"/>
            <w:vAlign w:val="center"/>
          </w:tcPr>
          <w:p w14:paraId="1115A52D">
            <w:pPr>
              <w:widowControl/>
              <w:jc w:val="center"/>
              <w:textAlignment w:val="center"/>
              <w:rPr>
                <w:rFonts w:hint="eastAsia" w:ascii="宋体" w:hAnsi="宋体" w:eastAsia="宋体" w:cs="宋体"/>
                <w:color w:val="000000"/>
                <w:kern w:val="0"/>
                <w:szCs w:val="21"/>
              </w:rPr>
            </w:pPr>
          </w:p>
        </w:tc>
        <w:tc>
          <w:tcPr>
            <w:tcW w:w="2595" w:type="dxa"/>
            <w:vAlign w:val="center"/>
          </w:tcPr>
          <w:p w14:paraId="066E6586">
            <w:pPr>
              <w:widowControl/>
              <w:jc w:val="center"/>
              <w:textAlignment w:val="center"/>
              <w:rPr>
                <w:rFonts w:hint="eastAsia" w:ascii="宋体" w:hAnsi="宋体" w:eastAsia="宋体" w:cs="宋体"/>
                <w:color w:val="000000"/>
                <w:kern w:val="0"/>
                <w:szCs w:val="21"/>
              </w:rPr>
            </w:pPr>
          </w:p>
        </w:tc>
        <w:tc>
          <w:tcPr>
            <w:tcW w:w="668" w:type="dxa"/>
            <w:vAlign w:val="center"/>
          </w:tcPr>
          <w:p w14:paraId="543985AB">
            <w:pPr>
              <w:widowControl/>
              <w:jc w:val="center"/>
              <w:textAlignment w:val="center"/>
              <w:rPr>
                <w:rFonts w:hint="eastAsia" w:ascii="宋体" w:hAnsi="宋体" w:eastAsia="宋体" w:cs="宋体"/>
                <w:color w:val="000000"/>
                <w:kern w:val="0"/>
                <w:szCs w:val="21"/>
              </w:rPr>
            </w:pPr>
          </w:p>
        </w:tc>
        <w:tc>
          <w:tcPr>
            <w:tcW w:w="832" w:type="dxa"/>
            <w:vAlign w:val="center"/>
          </w:tcPr>
          <w:p w14:paraId="3DC9CF9B">
            <w:pPr>
              <w:jc w:val="center"/>
              <w:rPr>
                <w:rFonts w:hint="eastAsia" w:ascii="宋体" w:hAnsi="宋体" w:eastAsia="宋体" w:cs="宋体"/>
                <w:color w:val="000000"/>
                <w:szCs w:val="21"/>
              </w:rPr>
            </w:pPr>
          </w:p>
        </w:tc>
        <w:tc>
          <w:tcPr>
            <w:tcW w:w="1871" w:type="dxa"/>
            <w:vAlign w:val="center"/>
          </w:tcPr>
          <w:p w14:paraId="022E4906">
            <w:pPr>
              <w:jc w:val="center"/>
              <w:rPr>
                <w:rFonts w:hint="eastAsia" w:ascii="宋体" w:hAnsi="宋体" w:eastAsia="宋体" w:cs="宋体"/>
                <w:spacing w:val="-6"/>
                <w:szCs w:val="21"/>
              </w:rPr>
            </w:pPr>
          </w:p>
        </w:tc>
        <w:tc>
          <w:tcPr>
            <w:tcW w:w="2069" w:type="dxa"/>
            <w:tcBorders>
              <w:right w:val="single" w:color="000000" w:sz="4" w:space="0"/>
            </w:tcBorders>
          </w:tcPr>
          <w:p w14:paraId="44B42B3E">
            <w:pPr>
              <w:rPr>
                <w:rFonts w:hint="eastAsia" w:ascii="宋体" w:hAnsi="宋体" w:eastAsia="宋体" w:cs="宋体"/>
              </w:rPr>
            </w:pPr>
          </w:p>
        </w:tc>
        <w:tc>
          <w:tcPr>
            <w:tcW w:w="2868" w:type="dxa"/>
            <w:tcBorders>
              <w:left w:val="single" w:color="000000" w:sz="4" w:space="0"/>
            </w:tcBorders>
          </w:tcPr>
          <w:p w14:paraId="4EEBCEFA">
            <w:pPr>
              <w:rPr>
                <w:rFonts w:hint="eastAsia" w:ascii="宋体" w:hAnsi="宋体" w:eastAsia="宋体" w:cs="宋体"/>
              </w:rPr>
            </w:pPr>
          </w:p>
        </w:tc>
        <w:tc>
          <w:tcPr>
            <w:tcW w:w="1118" w:type="dxa"/>
          </w:tcPr>
          <w:p w14:paraId="47703B6A">
            <w:pPr>
              <w:rPr>
                <w:rFonts w:hint="eastAsia" w:ascii="宋体" w:hAnsi="宋体" w:eastAsia="宋体" w:cs="宋体"/>
              </w:rPr>
            </w:pPr>
          </w:p>
        </w:tc>
      </w:tr>
      <w:tr w14:paraId="5664A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 w:hRule="atLeast"/>
        </w:trPr>
        <w:tc>
          <w:tcPr>
            <w:tcW w:w="672" w:type="dxa"/>
            <w:vAlign w:val="center"/>
          </w:tcPr>
          <w:p w14:paraId="30B54048">
            <w:pPr>
              <w:pStyle w:val="124"/>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2</w:t>
            </w:r>
          </w:p>
        </w:tc>
        <w:tc>
          <w:tcPr>
            <w:tcW w:w="2436" w:type="dxa"/>
            <w:vAlign w:val="center"/>
          </w:tcPr>
          <w:p w14:paraId="346FCD11">
            <w:pPr>
              <w:widowControl/>
              <w:jc w:val="center"/>
              <w:textAlignment w:val="center"/>
              <w:rPr>
                <w:rFonts w:hint="eastAsia" w:ascii="宋体" w:hAnsi="宋体" w:eastAsia="宋体" w:cs="宋体"/>
                <w:color w:val="000000"/>
                <w:kern w:val="0"/>
                <w:szCs w:val="21"/>
              </w:rPr>
            </w:pPr>
          </w:p>
        </w:tc>
        <w:tc>
          <w:tcPr>
            <w:tcW w:w="2595" w:type="dxa"/>
            <w:vAlign w:val="center"/>
          </w:tcPr>
          <w:p w14:paraId="401AE6E2">
            <w:pPr>
              <w:widowControl/>
              <w:jc w:val="center"/>
              <w:textAlignment w:val="center"/>
              <w:rPr>
                <w:rFonts w:hint="eastAsia" w:ascii="宋体" w:hAnsi="宋体" w:eastAsia="宋体" w:cs="宋体"/>
                <w:color w:val="000000"/>
                <w:kern w:val="0"/>
                <w:szCs w:val="21"/>
              </w:rPr>
            </w:pPr>
          </w:p>
        </w:tc>
        <w:tc>
          <w:tcPr>
            <w:tcW w:w="668" w:type="dxa"/>
            <w:vAlign w:val="center"/>
          </w:tcPr>
          <w:p w14:paraId="6318408B">
            <w:pPr>
              <w:widowControl/>
              <w:jc w:val="center"/>
              <w:textAlignment w:val="center"/>
              <w:rPr>
                <w:rFonts w:hint="eastAsia" w:ascii="宋体" w:hAnsi="宋体" w:eastAsia="宋体" w:cs="宋体"/>
                <w:color w:val="000000"/>
                <w:kern w:val="0"/>
                <w:szCs w:val="21"/>
              </w:rPr>
            </w:pPr>
          </w:p>
        </w:tc>
        <w:tc>
          <w:tcPr>
            <w:tcW w:w="832" w:type="dxa"/>
            <w:vAlign w:val="center"/>
          </w:tcPr>
          <w:p w14:paraId="34710989">
            <w:pPr>
              <w:jc w:val="center"/>
              <w:rPr>
                <w:rFonts w:hint="eastAsia" w:ascii="宋体" w:hAnsi="宋体" w:eastAsia="宋体" w:cs="宋体"/>
                <w:color w:val="000000"/>
                <w:kern w:val="0"/>
                <w:sz w:val="24"/>
                <w:szCs w:val="24"/>
              </w:rPr>
            </w:pPr>
          </w:p>
        </w:tc>
        <w:tc>
          <w:tcPr>
            <w:tcW w:w="1871" w:type="dxa"/>
            <w:vAlign w:val="center"/>
          </w:tcPr>
          <w:p w14:paraId="6F879BF7">
            <w:pPr>
              <w:jc w:val="center"/>
              <w:rPr>
                <w:rFonts w:hint="eastAsia" w:ascii="宋体" w:hAnsi="宋体" w:eastAsia="宋体" w:cs="宋体"/>
                <w:spacing w:val="-6"/>
                <w:szCs w:val="21"/>
              </w:rPr>
            </w:pPr>
          </w:p>
        </w:tc>
        <w:tc>
          <w:tcPr>
            <w:tcW w:w="2069" w:type="dxa"/>
            <w:tcBorders>
              <w:right w:val="single" w:color="000000" w:sz="4" w:space="0"/>
            </w:tcBorders>
          </w:tcPr>
          <w:p w14:paraId="407752B5">
            <w:pPr>
              <w:rPr>
                <w:rFonts w:hint="eastAsia" w:ascii="宋体" w:hAnsi="宋体" w:eastAsia="宋体" w:cs="宋体"/>
              </w:rPr>
            </w:pPr>
          </w:p>
        </w:tc>
        <w:tc>
          <w:tcPr>
            <w:tcW w:w="2868" w:type="dxa"/>
            <w:tcBorders>
              <w:left w:val="single" w:color="000000" w:sz="4" w:space="0"/>
            </w:tcBorders>
          </w:tcPr>
          <w:p w14:paraId="3CACCCE2">
            <w:pPr>
              <w:rPr>
                <w:rFonts w:hint="eastAsia" w:ascii="宋体" w:hAnsi="宋体" w:eastAsia="宋体" w:cs="宋体"/>
              </w:rPr>
            </w:pPr>
          </w:p>
        </w:tc>
        <w:tc>
          <w:tcPr>
            <w:tcW w:w="1118" w:type="dxa"/>
          </w:tcPr>
          <w:p w14:paraId="4C3CDFDB">
            <w:pPr>
              <w:rPr>
                <w:rFonts w:hint="eastAsia" w:ascii="宋体" w:hAnsi="宋体" w:eastAsia="宋体" w:cs="宋体"/>
              </w:rPr>
            </w:pPr>
          </w:p>
        </w:tc>
      </w:tr>
      <w:tr w14:paraId="17003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D9AA6B6">
            <w:pPr>
              <w:pStyle w:val="124"/>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3</w:t>
            </w:r>
          </w:p>
        </w:tc>
        <w:tc>
          <w:tcPr>
            <w:tcW w:w="2436" w:type="dxa"/>
          </w:tcPr>
          <w:p w14:paraId="60FA778C">
            <w:pPr>
              <w:widowControl/>
              <w:jc w:val="center"/>
              <w:rPr>
                <w:rFonts w:hint="eastAsia" w:ascii="宋体" w:hAnsi="宋体" w:eastAsia="宋体" w:cs="宋体"/>
                <w:szCs w:val="21"/>
              </w:rPr>
            </w:pPr>
          </w:p>
        </w:tc>
        <w:tc>
          <w:tcPr>
            <w:tcW w:w="2595" w:type="dxa"/>
          </w:tcPr>
          <w:p w14:paraId="03C91133">
            <w:pPr>
              <w:widowControl/>
              <w:jc w:val="center"/>
              <w:rPr>
                <w:rFonts w:hint="eastAsia" w:ascii="宋体" w:hAnsi="宋体" w:eastAsia="宋体" w:cs="宋体"/>
                <w:szCs w:val="21"/>
              </w:rPr>
            </w:pPr>
          </w:p>
        </w:tc>
        <w:tc>
          <w:tcPr>
            <w:tcW w:w="668" w:type="dxa"/>
          </w:tcPr>
          <w:p w14:paraId="53A5951D">
            <w:pPr>
              <w:widowControl/>
              <w:jc w:val="center"/>
              <w:rPr>
                <w:rFonts w:hint="eastAsia" w:ascii="宋体" w:hAnsi="宋体" w:eastAsia="宋体" w:cs="宋体"/>
                <w:szCs w:val="21"/>
              </w:rPr>
            </w:pPr>
          </w:p>
        </w:tc>
        <w:tc>
          <w:tcPr>
            <w:tcW w:w="832" w:type="dxa"/>
            <w:vAlign w:val="center"/>
          </w:tcPr>
          <w:p w14:paraId="12564D3C">
            <w:pPr>
              <w:jc w:val="center"/>
              <w:rPr>
                <w:rFonts w:hint="eastAsia" w:ascii="宋体" w:hAnsi="宋体" w:eastAsia="宋体" w:cs="宋体"/>
                <w:color w:val="000000"/>
                <w:kern w:val="0"/>
                <w:sz w:val="24"/>
                <w:szCs w:val="24"/>
              </w:rPr>
            </w:pPr>
          </w:p>
        </w:tc>
        <w:tc>
          <w:tcPr>
            <w:tcW w:w="1871" w:type="dxa"/>
            <w:vAlign w:val="center"/>
          </w:tcPr>
          <w:p w14:paraId="13DDA628">
            <w:pPr>
              <w:jc w:val="center"/>
              <w:rPr>
                <w:rFonts w:hint="eastAsia" w:ascii="宋体" w:hAnsi="宋体" w:eastAsia="宋体" w:cs="宋体"/>
                <w:spacing w:val="-6"/>
                <w:szCs w:val="21"/>
              </w:rPr>
            </w:pPr>
          </w:p>
        </w:tc>
        <w:tc>
          <w:tcPr>
            <w:tcW w:w="2069" w:type="dxa"/>
            <w:tcBorders>
              <w:right w:val="single" w:color="000000" w:sz="4" w:space="0"/>
            </w:tcBorders>
          </w:tcPr>
          <w:p w14:paraId="393BF837">
            <w:pPr>
              <w:rPr>
                <w:rFonts w:hint="eastAsia" w:ascii="宋体" w:hAnsi="宋体" w:eastAsia="宋体" w:cs="宋体"/>
              </w:rPr>
            </w:pPr>
          </w:p>
        </w:tc>
        <w:tc>
          <w:tcPr>
            <w:tcW w:w="2868" w:type="dxa"/>
            <w:tcBorders>
              <w:left w:val="single" w:color="000000" w:sz="4" w:space="0"/>
            </w:tcBorders>
          </w:tcPr>
          <w:p w14:paraId="4CAE2BD9">
            <w:pPr>
              <w:rPr>
                <w:rFonts w:hint="eastAsia" w:ascii="宋体" w:hAnsi="宋体" w:eastAsia="宋体" w:cs="宋体"/>
              </w:rPr>
            </w:pPr>
          </w:p>
        </w:tc>
        <w:tc>
          <w:tcPr>
            <w:tcW w:w="1118" w:type="dxa"/>
          </w:tcPr>
          <w:p w14:paraId="50D503D1">
            <w:pPr>
              <w:rPr>
                <w:rFonts w:hint="eastAsia" w:ascii="宋体" w:hAnsi="宋体" w:eastAsia="宋体" w:cs="宋体"/>
              </w:rPr>
            </w:pPr>
          </w:p>
        </w:tc>
      </w:tr>
      <w:tr w14:paraId="6BEC6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E399FF4">
            <w:pPr>
              <w:pStyle w:val="124"/>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4</w:t>
            </w:r>
          </w:p>
        </w:tc>
        <w:tc>
          <w:tcPr>
            <w:tcW w:w="2436" w:type="dxa"/>
          </w:tcPr>
          <w:p w14:paraId="03BA4097">
            <w:pPr>
              <w:widowControl/>
              <w:jc w:val="center"/>
              <w:rPr>
                <w:rFonts w:hint="eastAsia" w:ascii="宋体" w:hAnsi="宋体" w:eastAsia="宋体" w:cs="宋体"/>
                <w:szCs w:val="21"/>
              </w:rPr>
            </w:pPr>
          </w:p>
        </w:tc>
        <w:tc>
          <w:tcPr>
            <w:tcW w:w="2595" w:type="dxa"/>
          </w:tcPr>
          <w:p w14:paraId="1B4C9888">
            <w:pPr>
              <w:widowControl/>
              <w:jc w:val="center"/>
              <w:rPr>
                <w:rFonts w:hint="eastAsia" w:ascii="宋体" w:hAnsi="宋体" w:eastAsia="宋体" w:cs="宋体"/>
                <w:szCs w:val="21"/>
              </w:rPr>
            </w:pPr>
          </w:p>
        </w:tc>
        <w:tc>
          <w:tcPr>
            <w:tcW w:w="668" w:type="dxa"/>
          </w:tcPr>
          <w:p w14:paraId="64844B4E">
            <w:pPr>
              <w:widowControl/>
              <w:jc w:val="center"/>
              <w:rPr>
                <w:rFonts w:hint="eastAsia" w:ascii="宋体" w:hAnsi="宋体" w:eastAsia="宋体" w:cs="宋体"/>
                <w:szCs w:val="21"/>
              </w:rPr>
            </w:pPr>
          </w:p>
        </w:tc>
        <w:tc>
          <w:tcPr>
            <w:tcW w:w="832" w:type="dxa"/>
            <w:vAlign w:val="center"/>
          </w:tcPr>
          <w:p w14:paraId="4249EE7D">
            <w:pPr>
              <w:jc w:val="center"/>
              <w:rPr>
                <w:rFonts w:hint="eastAsia" w:ascii="宋体" w:hAnsi="宋体" w:eastAsia="宋体" w:cs="宋体"/>
                <w:color w:val="000000"/>
                <w:kern w:val="0"/>
                <w:sz w:val="24"/>
                <w:szCs w:val="24"/>
              </w:rPr>
            </w:pPr>
          </w:p>
        </w:tc>
        <w:tc>
          <w:tcPr>
            <w:tcW w:w="1871" w:type="dxa"/>
            <w:vAlign w:val="center"/>
          </w:tcPr>
          <w:p w14:paraId="294F149E">
            <w:pPr>
              <w:jc w:val="center"/>
              <w:rPr>
                <w:rFonts w:hint="eastAsia" w:ascii="宋体" w:hAnsi="宋体" w:eastAsia="宋体" w:cs="宋体"/>
                <w:spacing w:val="-6"/>
                <w:szCs w:val="21"/>
              </w:rPr>
            </w:pPr>
          </w:p>
        </w:tc>
        <w:tc>
          <w:tcPr>
            <w:tcW w:w="2069" w:type="dxa"/>
            <w:tcBorders>
              <w:right w:val="single" w:color="000000" w:sz="4" w:space="0"/>
            </w:tcBorders>
          </w:tcPr>
          <w:p w14:paraId="59D6B7C1">
            <w:pPr>
              <w:rPr>
                <w:rFonts w:hint="eastAsia" w:ascii="宋体" w:hAnsi="宋体" w:eastAsia="宋体" w:cs="宋体"/>
              </w:rPr>
            </w:pPr>
          </w:p>
        </w:tc>
        <w:tc>
          <w:tcPr>
            <w:tcW w:w="2868" w:type="dxa"/>
            <w:tcBorders>
              <w:left w:val="single" w:color="000000" w:sz="4" w:space="0"/>
            </w:tcBorders>
          </w:tcPr>
          <w:p w14:paraId="1D545676">
            <w:pPr>
              <w:rPr>
                <w:rFonts w:hint="eastAsia" w:ascii="宋体" w:hAnsi="宋体" w:eastAsia="宋体" w:cs="宋体"/>
              </w:rPr>
            </w:pPr>
          </w:p>
        </w:tc>
        <w:tc>
          <w:tcPr>
            <w:tcW w:w="1118" w:type="dxa"/>
          </w:tcPr>
          <w:p w14:paraId="47859D32">
            <w:pPr>
              <w:rPr>
                <w:rFonts w:hint="eastAsia" w:ascii="宋体" w:hAnsi="宋体" w:eastAsia="宋体" w:cs="宋体"/>
              </w:rPr>
            </w:pPr>
          </w:p>
        </w:tc>
      </w:tr>
      <w:tr w14:paraId="4171D0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73B0A8F">
            <w:pPr>
              <w:pStyle w:val="124"/>
              <w:spacing w:before="60" w:after="60"/>
              <w:jc w:val="center"/>
              <w:rPr>
                <w:rFonts w:hint="eastAsia" w:ascii="宋体" w:hAnsi="宋体" w:eastAsia="宋体"/>
                <w:szCs w:val="21"/>
              </w:rPr>
            </w:pPr>
            <w:r>
              <w:rPr>
                <w:rFonts w:hint="eastAsia" w:ascii="宋体" w:hAnsi="宋体" w:eastAsia="宋体"/>
                <w:szCs w:val="21"/>
              </w:rPr>
              <w:t>5</w:t>
            </w:r>
          </w:p>
        </w:tc>
        <w:tc>
          <w:tcPr>
            <w:tcW w:w="2436" w:type="dxa"/>
          </w:tcPr>
          <w:p w14:paraId="5F10F4E0">
            <w:pPr>
              <w:widowControl/>
              <w:jc w:val="center"/>
              <w:rPr>
                <w:rFonts w:hint="eastAsia" w:ascii="宋体" w:hAnsi="宋体" w:eastAsia="宋体" w:cs="宋体"/>
                <w:szCs w:val="21"/>
              </w:rPr>
            </w:pPr>
          </w:p>
        </w:tc>
        <w:tc>
          <w:tcPr>
            <w:tcW w:w="2595" w:type="dxa"/>
          </w:tcPr>
          <w:p w14:paraId="288F28EB">
            <w:pPr>
              <w:widowControl/>
              <w:jc w:val="center"/>
              <w:rPr>
                <w:rFonts w:hint="eastAsia" w:ascii="宋体" w:hAnsi="宋体" w:eastAsia="宋体" w:cs="宋体"/>
                <w:szCs w:val="21"/>
              </w:rPr>
            </w:pPr>
          </w:p>
        </w:tc>
        <w:tc>
          <w:tcPr>
            <w:tcW w:w="668" w:type="dxa"/>
          </w:tcPr>
          <w:p w14:paraId="1721764C">
            <w:pPr>
              <w:widowControl/>
              <w:jc w:val="center"/>
              <w:rPr>
                <w:rFonts w:hint="eastAsia" w:ascii="宋体" w:hAnsi="宋体" w:eastAsia="宋体" w:cs="宋体"/>
                <w:szCs w:val="21"/>
              </w:rPr>
            </w:pPr>
          </w:p>
        </w:tc>
        <w:tc>
          <w:tcPr>
            <w:tcW w:w="832" w:type="dxa"/>
            <w:vAlign w:val="center"/>
          </w:tcPr>
          <w:p w14:paraId="79C3FA8D">
            <w:pPr>
              <w:jc w:val="center"/>
              <w:rPr>
                <w:rFonts w:hint="eastAsia" w:ascii="宋体" w:hAnsi="宋体" w:eastAsia="宋体" w:cs="宋体"/>
                <w:color w:val="000000"/>
                <w:kern w:val="0"/>
                <w:sz w:val="24"/>
                <w:szCs w:val="24"/>
              </w:rPr>
            </w:pPr>
          </w:p>
        </w:tc>
        <w:tc>
          <w:tcPr>
            <w:tcW w:w="1871" w:type="dxa"/>
            <w:vAlign w:val="center"/>
          </w:tcPr>
          <w:p w14:paraId="6E6FF539">
            <w:pPr>
              <w:jc w:val="center"/>
              <w:rPr>
                <w:rFonts w:hint="eastAsia" w:ascii="宋体" w:hAnsi="宋体" w:eastAsia="宋体" w:cs="宋体"/>
                <w:spacing w:val="-6"/>
                <w:szCs w:val="21"/>
              </w:rPr>
            </w:pPr>
          </w:p>
        </w:tc>
        <w:tc>
          <w:tcPr>
            <w:tcW w:w="2069" w:type="dxa"/>
            <w:tcBorders>
              <w:right w:val="single" w:color="000000" w:sz="4" w:space="0"/>
            </w:tcBorders>
          </w:tcPr>
          <w:p w14:paraId="581F6B3D">
            <w:pPr>
              <w:rPr>
                <w:rFonts w:hint="eastAsia" w:ascii="宋体" w:hAnsi="宋体" w:eastAsia="宋体" w:cs="宋体"/>
              </w:rPr>
            </w:pPr>
          </w:p>
        </w:tc>
        <w:tc>
          <w:tcPr>
            <w:tcW w:w="2868" w:type="dxa"/>
            <w:tcBorders>
              <w:left w:val="single" w:color="000000" w:sz="4" w:space="0"/>
            </w:tcBorders>
          </w:tcPr>
          <w:p w14:paraId="4861F3C7">
            <w:pPr>
              <w:rPr>
                <w:rFonts w:hint="eastAsia" w:ascii="宋体" w:hAnsi="宋体" w:eastAsia="宋体" w:cs="宋体"/>
              </w:rPr>
            </w:pPr>
          </w:p>
        </w:tc>
        <w:tc>
          <w:tcPr>
            <w:tcW w:w="1118" w:type="dxa"/>
          </w:tcPr>
          <w:p w14:paraId="70D1F35B">
            <w:pPr>
              <w:rPr>
                <w:rFonts w:hint="eastAsia" w:ascii="宋体" w:hAnsi="宋体" w:eastAsia="宋体" w:cs="宋体"/>
              </w:rPr>
            </w:pPr>
          </w:p>
        </w:tc>
      </w:tr>
      <w:tr w14:paraId="26687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tcPr>
          <w:p w14:paraId="465DCA51">
            <w:pPr>
              <w:jc w:val="center"/>
              <w:rPr>
                <w:rFonts w:hint="eastAsia" w:ascii="宋体" w:hAnsi="宋体" w:eastAsia="宋体" w:cs="宋体"/>
              </w:rPr>
            </w:pPr>
            <w:r>
              <w:rPr>
                <w:rFonts w:hint="eastAsia" w:ascii="宋体" w:hAnsi="宋体" w:eastAsia="宋体" w:cs="宋体"/>
                <w:spacing w:val="-6"/>
                <w:szCs w:val="21"/>
              </w:rPr>
              <w:t>总</w:t>
            </w:r>
            <w:r>
              <w:rPr>
                <w:rFonts w:hint="eastAsia" w:ascii="宋体" w:hAnsi="宋体" w:eastAsia="宋体" w:cs="宋体"/>
                <w:spacing w:val="-4"/>
                <w:szCs w:val="21"/>
              </w:rPr>
              <w:t>价合计列入价格汇总表 9-5</w:t>
            </w:r>
          </w:p>
        </w:tc>
        <w:tc>
          <w:tcPr>
            <w:tcW w:w="2069" w:type="dxa"/>
            <w:tcBorders>
              <w:left w:val="single" w:color="000000" w:sz="4" w:space="0"/>
            </w:tcBorders>
          </w:tcPr>
          <w:p w14:paraId="17275BBF">
            <w:pPr>
              <w:jc w:val="center"/>
              <w:rPr>
                <w:rFonts w:hint="eastAsia" w:ascii="宋体" w:hAnsi="宋体" w:eastAsia="宋体" w:cs="宋体"/>
                <w:spacing w:val="-6"/>
                <w:szCs w:val="21"/>
              </w:rPr>
            </w:pPr>
          </w:p>
        </w:tc>
        <w:tc>
          <w:tcPr>
            <w:tcW w:w="2868" w:type="dxa"/>
            <w:tcBorders>
              <w:left w:val="single" w:color="000000" w:sz="4" w:space="0"/>
            </w:tcBorders>
          </w:tcPr>
          <w:p w14:paraId="5BF76B74">
            <w:pPr>
              <w:rPr>
                <w:rFonts w:hint="eastAsia" w:ascii="宋体" w:hAnsi="宋体" w:eastAsia="宋体" w:cs="宋体"/>
              </w:rPr>
            </w:pPr>
          </w:p>
        </w:tc>
        <w:tc>
          <w:tcPr>
            <w:tcW w:w="1118" w:type="dxa"/>
          </w:tcPr>
          <w:p w14:paraId="3DE21C67">
            <w:pPr>
              <w:rPr>
                <w:rFonts w:hint="eastAsia" w:ascii="宋体" w:hAnsi="宋体" w:eastAsia="宋体" w:cs="宋体"/>
              </w:rPr>
            </w:pPr>
          </w:p>
        </w:tc>
      </w:tr>
    </w:tbl>
    <w:p w14:paraId="11C5E6E0">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7036CE5A">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1974EA1">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4B03AC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7CA9D7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068DD1">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4B2F1C47">
      <w:pPr>
        <w:spacing w:line="105" w:lineRule="exact"/>
        <w:rPr>
          <w:rFonts w:hint="eastAsia"/>
        </w:rPr>
      </w:pPr>
    </w:p>
    <w:p w14:paraId="5F841E4A">
      <w:pPr>
        <w:rPr>
          <w:rFonts w:hint="eastAsia"/>
        </w:rPr>
        <w:sectPr>
          <w:footerReference r:id="rId28" w:type="default"/>
          <w:pgSz w:w="16841" w:h="11907" w:orient="landscape"/>
          <w:pgMar w:top="400" w:right="1387" w:bottom="1168" w:left="1473" w:header="0" w:footer="990" w:gutter="0"/>
          <w:cols w:equalWidth="0" w:num="1">
            <w:col w:w="13980"/>
          </w:cols>
        </w:sectPr>
      </w:pPr>
    </w:p>
    <w:p w14:paraId="45ABF1A5">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41B70E82">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117766CF">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F0079BC">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1739B8BD">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5BFAB4D">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151B84EA">
      <w:pPr>
        <w:spacing w:before="132" w:line="221" w:lineRule="auto"/>
        <w:ind w:left="31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BC6B39D">
      <w:pPr>
        <w:spacing w:line="172" w:lineRule="exact"/>
        <w:rPr>
          <w:rFonts w:hint="eastAsia"/>
        </w:rPr>
      </w:pP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7352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0E5671F">
            <w:pPr>
              <w:spacing w:line="296" w:lineRule="auto"/>
              <w:rPr>
                <w:rFonts w:hint="eastAsia" w:ascii="Arial"/>
              </w:rPr>
            </w:pPr>
          </w:p>
          <w:p w14:paraId="2BB20F57">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90358D7">
            <w:pPr>
              <w:spacing w:line="295" w:lineRule="auto"/>
              <w:rPr>
                <w:rFonts w:hint="eastAsia" w:ascii="Arial"/>
              </w:rPr>
            </w:pPr>
          </w:p>
          <w:p w14:paraId="407420F3">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220D2E2">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047025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3F30AB94">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933118D">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E7547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5E00F777">
            <w:pPr>
              <w:rPr>
                <w:rFonts w:hint="eastAsia" w:ascii="Arial"/>
              </w:rPr>
            </w:pPr>
          </w:p>
        </w:tc>
        <w:tc>
          <w:tcPr>
            <w:tcW w:w="3530" w:type="dxa"/>
            <w:vMerge w:val="continue"/>
            <w:tcBorders>
              <w:top w:val="nil"/>
            </w:tcBorders>
          </w:tcPr>
          <w:p w14:paraId="662276A8">
            <w:pPr>
              <w:rPr>
                <w:rFonts w:hint="eastAsia" w:ascii="Arial"/>
              </w:rPr>
            </w:pPr>
          </w:p>
        </w:tc>
        <w:tc>
          <w:tcPr>
            <w:tcW w:w="2159" w:type="dxa"/>
          </w:tcPr>
          <w:p w14:paraId="532EF07C">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4ACC9CA3">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6A20005">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FE77B63">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9258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4561DF4">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06C7E9F8">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E6777C8">
            <w:pPr>
              <w:rPr>
                <w:rFonts w:hint="eastAsia" w:ascii="Arial"/>
              </w:rPr>
            </w:pPr>
          </w:p>
        </w:tc>
        <w:tc>
          <w:tcPr>
            <w:tcW w:w="2186" w:type="dxa"/>
          </w:tcPr>
          <w:p w14:paraId="226AFF56">
            <w:pPr>
              <w:rPr>
                <w:rFonts w:hint="eastAsia" w:ascii="Arial"/>
              </w:rPr>
            </w:pPr>
          </w:p>
        </w:tc>
        <w:tc>
          <w:tcPr>
            <w:tcW w:w="2596" w:type="dxa"/>
          </w:tcPr>
          <w:p w14:paraId="7DD24B3F">
            <w:pPr>
              <w:rPr>
                <w:rFonts w:hint="eastAsia" w:ascii="Arial"/>
              </w:rPr>
            </w:pPr>
          </w:p>
        </w:tc>
        <w:tc>
          <w:tcPr>
            <w:tcW w:w="2164" w:type="dxa"/>
          </w:tcPr>
          <w:p w14:paraId="079DBB42">
            <w:pPr>
              <w:rPr>
                <w:rFonts w:hint="eastAsia" w:ascii="Arial"/>
              </w:rPr>
            </w:pPr>
          </w:p>
        </w:tc>
      </w:tr>
      <w:tr w14:paraId="26D8DA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EC96BA4">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50335243">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5BE7AC74">
            <w:pPr>
              <w:rPr>
                <w:rFonts w:hint="eastAsia" w:ascii="Arial"/>
              </w:rPr>
            </w:pPr>
          </w:p>
        </w:tc>
        <w:tc>
          <w:tcPr>
            <w:tcW w:w="2186" w:type="dxa"/>
          </w:tcPr>
          <w:p w14:paraId="61CFCF5B">
            <w:pPr>
              <w:rPr>
                <w:rFonts w:hint="eastAsia" w:ascii="Arial"/>
              </w:rPr>
            </w:pPr>
          </w:p>
        </w:tc>
        <w:tc>
          <w:tcPr>
            <w:tcW w:w="2596" w:type="dxa"/>
          </w:tcPr>
          <w:p w14:paraId="7C52C181">
            <w:pPr>
              <w:rPr>
                <w:rFonts w:hint="eastAsia" w:ascii="Arial"/>
              </w:rPr>
            </w:pPr>
          </w:p>
        </w:tc>
        <w:tc>
          <w:tcPr>
            <w:tcW w:w="2164" w:type="dxa"/>
            <w:vMerge w:val="restart"/>
            <w:tcBorders>
              <w:bottom w:val="nil"/>
            </w:tcBorders>
          </w:tcPr>
          <w:p w14:paraId="0DD65DD7">
            <w:pPr>
              <w:spacing w:line="295" w:lineRule="auto"/>
              <w:rPr>
                <w:rFonts w:hint="eastAsia" w:ascii="Arial"/>
              </w:rPr>
            </w:pPr>
          </w:p>
          <w:p w14:paraId="73DAAAD6">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6945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8479113">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1C957027">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2BFC5160">
            <w:pPr>
              <w:rPr>
                <w:rFonts w:hint="eastAsia" w:ascii="Arial"/>
              </w:rPr>
            </w:pPr>
          </w:p>
        </w:tc>
        <w:tc>
          <w:tcPr>
            <w:tcW w:w="2186" w:type="dxa"/>
          </w:tcPr>
          <w:p w14:paraId="09CA951D">
            <w:pPr>
              <w:rPr>
                <w:rFonts w:hint="eastAsia" w:ascii="Arial"/>
              </w:rPr>
            </w:pPr>
          </w:p>
        </w:tc>
        <w:tc>
          <w:tcPr>
            <w:tcW w:w="2596" w:type="dxa"/>
          </w:tcPr>
          <w:p w14:paraId="3BC726B8">
            <w:pPr>
              <w:rPr>
                <w:rFonts w:hint="eastAsia" w:ascii="Arial"/>
              </w:rPr>
            </w:pPr>
          </w:p>
        </w:tc>
        <w:tc>
          <w:tcPr>
            <w:tcW w:w="2164" w:type="dxa"/>
            <w:vMerge w:val="continue"/>
            <w:tcBorders>
              <w:top w:val="nil"/>
            </w:tcBorders>
          </w:tcPr>
          <w:p w14:paraId="622528A0">
            <w:pPr>
              <w:rPr>
                <w:rFonts w:hint="eastAsia" w:ascii="Arial"/>
              </w:rPr>
            </w:pPr>
          </w:p>
        </w:tc>
      </w:tr>
      <w:tr w14:paraId="395AF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4AA23A0">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4E259827">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34AE0A5">
            <w:pPr>
              <w:rPr>
                <w:rFonts w:hint="eastAsia" w:ascii="Arial"/>
              </w:rPr>
            </w:pPr>
          </w:p>
        </w:tc>
        <w:tc>
          <w:tcPr>
            <w:tcW w:w="2186" w:type="dxa"/>
          </w:tcPr>
          <w:p w14:paraId="3A98D091">
            <w:pPr>
              <w:rPr>
                <w:rFonts w:hint="eastAsia" w:ascii="Arial"/>
              </w:rPr>
            </w:pPr>
          </w:p>
        </w:tc>
        <w:tc>
          <w:tcPr>
            <w:tcW w:w="2596" w:type="dxa"/>
          </w:tcPr>
          <w:p w14:paraId="13860E1D">
            <w:pPr>
              <w:rPr>
                <w:rFonts w:hint="eastAsia" w:ascii="Arial"/>
              </w:rPr>
            </w:pPr>
          </w:p>
        </w:tc>
        <w:tc>
          <w:tcPr>
            <w:tcW w:w="2164" w:type="dxa"/>
          </w:tcPr>
          <w:p w14:paraId="18D8344C">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5692C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2FD658C">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7E2DAF21">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39A48E2F">
            <w:pPr>
              <w:rPr>
                <w:rFonts w:hint="eastAsia" w:ascii="Arial"/>
              </w:rPr>
            </w:pPr>
          </w:p>
        </w:tc>
        <w:tc>
          <w:tcPr>
            <w:tcW w:w="2186" w:type="dxa"/>
          </w:tcPr>
          <w:p w14:paraId="78EF6B06">
            <w:pPr>
              <w:rPr>
                <w:rFonts w:hint="eastAsia" w:ascii="Arial"/>
              </w:rPr>
            </w:pPr>
          </w:p>
        </w:tc>
        <w:tc>
          <w:tcPr>
            <w:tcW w:w="2596" w:type="dxa"/>
          </w:tcPr>
          <w:p w14:paraId="13E9D01A">
            <w:pPr>
              <w:rPr>
                <w:rFonts w:hint="eastAsia" w:ascii="Arial"/>
              </w:rPr>
            </w:pPr>
          </w:p>
        </w:tc>
        <w:tc>
          <w:tcPr>
            <w:tcW w:w="2164" w:type="dxa"/>
          </w:tcPr>
          <w:p w14:paraId="0BE11FEF">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2B8B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7E6474A">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849CFE1">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354CAB8">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66F1B4C2">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61B064FD">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71F3366">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303A2B4">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D859448">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11B5D568">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182AAF15">
      <w:pPr>
        <w:rPr>
          <w:rFonts w:hint="eastAsia"/>
          <w:sz w:val="24"/>
          <w:szCs w:val="24"/>
        </w:rPr>
        <w:sectPr>
          <w:footerReference r:id="rId29" w:type="default"/>
          <w:pgSz w:w="16841" w:h="11907"/>
          <w:pgMar w:top="400" w:right="1699" w:bottom="1184" w:left="1481" w:header="0" w:footer="1022" w:gutter="0"/>
          <w:cols w:space="720" w:num="1"/>
        </w:sectPr>
      </w:pPr>
    </w:p>
    <w:p w14:paraId="39F15CAA">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20D152FE">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969A0C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449EF94">
      <w:pPr>
        <w:ind w:firstLine="416" w:firstLineChars="200"/>
        <w:rPr>
          <w:rFonts w:hint="eastAsia"/>
        </w:rPr>
      </w:pPr>
      <w:bookmarkStart w:id="124"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bookmarkEnd w:id="124"/>
      <w:r>
        <w:rPr>
          <w:rFonts w:ascii="宋体" w:hAnsi="宋体" w:eastAsia="宋体" w:cs="宋体"/>
          <w:spacing w:val="-1"/>
          <w:szCs w:val="21"/>
        </w:rPr>
        <w:t xml:space="preserve">  </w:t>
      </w:r>
    </w:p>
    <w:p w14:paraId="2378A8DB">
      <w:pPr>
        <w:spacing w:line="20" w:lineRule="exact"/>
        <w:rPr>
          <w:rFonts w:hint="eastAsia"/>
        </w:rPr>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3DF22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6F293D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031EF82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62391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DA487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BE4B7A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3065631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C98689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04C1A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E9E04F9">
            <w:pPr>
              <w:spacing w:before="300" w:line="186" w:lineRule="auto"/>
              <w:ind w:left="443"/>
              <w:rPr>
                <w:rFonts w:hint="eastAsia" w:ascii="宋体" w:hAnsi="宋体" w:eastAsia="宋体" w:cs="宋体"/>
                <w:szCs w:val="21"/>
              </w:rPr>
            </w:pPr>
            <w:r>
              <w:rPr>
                <w:rFonts w:ascii="宋体" w:hAnsi="宋体" w:eastAsia="宋体" w:cs="宋体"/>
                <w:szCs w:val="21"/>
              </w:rPr>
              <w:t>1</w:t>
            </w:r>
          </w:p>
        </w:tc>
        <w:tc>
          <w:tcPr>
            <w:tcW w:w="3625" w:type="dxa"/>
            <w:vAlign w:val="center"/>
          </w:tcPr>
          <w:p w14:paraId="5F31759C">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定制开发服务费</w:t>
            </w:r>
          </w:p>
        </w:tc>
        <w:tc>
          <w:tcPr>
            <w:tcW w:w="1126" w:type="dxa"/>
          </w:tcPr>
          <w:p w14:paraId="0779C18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650157EA">
            <w:pPr>
              <w:spacing w:before="266" w:line="221" w:lineRule="auto"/>
              <w:jc w:val="center"/>
              <w:rPr>
                <w:rFonts w:hint="eastAsia" w:ascii="宋体" w:hAnsi="宋体" w:eastAsia="宋体" w:cs="宋体"/>
                <w:spacing w:val="-2"/>
                <w:szCs w:val="21"/>
              </w:rPr>
            </w:pPr>
          </w:p>
        </w:tc>
        <w:tc>
          <w:tcPr>
            <w:tcW w:w="1138" w:type="dxa"/>
          </w:tcPr>
          <w:p w14:paraId="7F9694FB">
            <w:pPr>
              <w:spacing w:before="266" w:line="221" w:lineRule="auto"/>
              <w:jc w:val="center"/>
              <w:rPr>
                <w:rFonts w:hint="eastAsia" w:ascii="宋体" w:hAnsi="宋体" w:eastAsia="宋体" w:cs="宋体"/>
                <w:spacing w:val="-2"/>
                <w:szCs w:val="21"/>
              </w:rPr>
            </w:pPr>
          </w:p>
        </w:tc>
        <w:tc>
          <w:tcPr>
            <w:tcW w:w="2449" w:type="dxa"/>
          </w:tcPr>
          <w:p w14:paraId="4EDE4D61">
            <w:pPr>
              <w:rPr>
                <w:rFonts w:hint="eastAsia" w:ascii="Arial"/>
              </w:rPr>
            </w:pPr>
          </w:p>
        </w:tc>
        <w:tc>
          <w:tcPr>
            <w:tcW w:w="3328" w:type="dxa"/>
          </w:tcPr>
          <w:p w14:paraId="414B672B">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3FF55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49BD466">
            <w:pPr>
              <w:spacing w:before="302" w:line="185" w:lineRule="auto"/>
              <w:ind w:left="430"/>
              <w:rPr>
                <w:rFonts w:hint="eastAsia" w:ascii="宋体" w:hAnsi="宋体" w:eastAsia="宋体" w:cs="宋体"/>
                <w:szCs w:val="21"/>
              </w:rPr>
            </w:pPr>
            <w:r>
              <w:rPr>
                <w:rFonts w:ascii="宋体" w:hAnsi="宋体" w:eastAsia="宋体" w:cs="宋体"/>
                <w:szCs w:val="21"/>
              </w:rPr>
              <w:t>2</w:t>
            </w:r>
          </w:p>
        </w:tc>
        <w:tc>
          <w:tcPr>
            <w:tcW w:w="3625" w:type="dxa"/>
            <w:vAlign w:val="center"/>
          </w:tcPr>
          <w:p w14:paraId="39300600">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集成调试费</w:t>
            </w:r>
          </w:p>
        </w:tc>
        <w:tc>
          <w:tcPr>
            <w:tcW w:w="1126" w:type="dxa"/>
          </w:tcPr>
          <w:p w14:paraId="026309A4">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C7591AD">
            <w:pPr>
              <w:spacing w:before="266" w:line="221" w:lineRule="auto"/>
              <w:jc w:val="center"/>
              <w:rPr>
                <w:rFonts w:hint="eastAsia" w:ascii="宋体" w:hAnsi="宋体" w:eastAsia="宋体" w:cs="宋体"/>
                <w:spacing w:val="-2"/>
                <w:szCs w:val="21"/>
              </w:rPr>
            </w:pPr>
          </w:p>
        </w:tc>
        <w:tc>
          <w:tcPr>
            <w:tcW w:w="1138" w:type="dxa"/>
          </w:tcPr>
          <w:p w14:paraId="35625D10">
            <w:pPr>
              <w:spacing w:before="266" w:line="221" w:lineRule="auto"/>
              <w:jc w:val="center"/>
              <w:rPr>
                <w:rFonts w:hint="eastAsia" w:ascii="宋体" w:hAnsi="宋体" w:eastAsia="宋体" w:cs="宋体"/>
                <w:spacing w:val="-2"/>
                <w:szCs w:val="21"/>
              </w:rPr>
            </w:pPr>
          </w:p>
        </w:tc>
        <w:tc>
          <w:tcPr>
            <w:tcW w:w="2449" w:type="dxa"/>
          </w:tcPr>
          <w:p w14:paraId="1998F6AC">
            <w:pPr>
              <w:rPr>
                <w:rFonts w:hint="eastAsia" w:ascii="Arial"/>
              </w:rPr>
            </w:pPr>
          </w:p>
        </w:tc>
        <w:tc>
          <w:tcPr>
            <w:tcW w:w="3328" w:type="dxa"/>
          </w:tcPr>
          <w:p w14:paraId="1C3BDF6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0E499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14:paraId="4306AE33">
            <w:pPr>
              <w:spacing w:before="303" w:line="183" w:lineRule="auto"/>
              <w:ind w:left="432"/>
              <w:rPr>
                <w:rFonts w:hint="eastAsia" w:ascii="宋体" w:hAnsi="宋体" w:eastAsia="宋体" w:cs="宋体"/>
                <w:szCs w:val="21"/>
              </w:rPr>
            </w:pPr>
            <w:r>
              <w:rPr>
                <w:rFonts w:ascii="宋体" w:hAnsi="宋体" w:eastAsia="宋体" w:cs="宋体"/>
                <w:szCs w:val="21"/>
              </w:rPr>
              <w:t>3</w:t>
            </w:r>
          </w:p>
        </w:tc>
        <w:tc>
          <w:tcPr>
            <w:tcW w:w="3625" w:type="dxa"/>
          </w:tcPr>
          <w:p w14:paraId="7255A77A">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5B06E210">
            <w:pPr>
              <w:spacing w:before="266" w:line="221" w:lineRule="auto"/>
              <w:jc w:val="center"/>
              <w:rPr>
                <w:rFonts w:hint="eastAsia" w:ascii="宋体" w:hAnsi="宋体" w:eastAsia="宋体" w:cs="宋体"/>
                <w:spacing w:val="-2"/>
                <w:szCs w:val="21"/>
              </w:rPr>
            </w:pPr>
          </w:p>
        </w:tc>
        <w:tc>
          <w:tcPr>
            <w:tcW w:w="1138" w:type="dxa"/>
          </w:tcPr>
          <w:p w14:paraId="321B6BA3">
            <w:pPr>
              <w:spacing w:before="266" w:line="221" w:lineRule="auto"/>
              <w:jc w:val="center"/>
              <w:rPr>
                <w:rFonts w:hint="eastAsia" w:ascii="宋体" w:hAnsi="宋体" w:eastAsia="宋体" w:cs="宋体"/>
                <w:spacing w:val="-2"/>
                <w:szCs w:val="21"/>
              </w:rPr>
            </w:pPr>
          </w:p>
        </w:tc>
        <w:tc>
          <w:tcPr>
            <w:tcW w:w="1138" w:type="dxa"/>
          </w:tcPr>
          <w:p w14:paraId="60FD0E4D">
            <w:pPr>
              <w:spacing w:before="266" w:line="221" w:lineRule="auto"/>
              <w:jc w:val="center"/>
              <w:rPr>
                <w:rFonts w:hint="eastAsia" w:ascii="宋体" w:hAnsi="宋体" w:eastAsia="宋体" w:cs="宋体"/>
                <w:spacing w:val="-2"/>
                <w:szCs w:val="21"/>
              </w:rPr>
            </w:pPr>
          </w:p>
        </w:tc>
        <w:tc>
          <w:tcPr>
            <w:tcW w:w="2449" w:type="dxa"/>
          </w:tcPr>
          <w:p w14:paraId="671A81C1">
            <w:pPr>
              <w:rPr>
                <w:rFonts w:hint="eastAsia" w:ascii="Arial"/>
              </w:rPr>
            </w:pPr>
          </w:p>
        </w:tc>
        <w:tc>
          <w:tcPr>
            <w:tcW w:w="3328" w:type="dxa"/>
          </w:tcPr>
          <w:p w14:paraId="7EF0A486">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D06F8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CE5523C">
            <w:pPr>
              <w:spacing w:before="301" w:line="185" w:lineRule="auto"/>
              <w:ind w:left="427"/>
              <w:rPr>
                <w:rFonts w:hint="eastAsia" w:ascii="宋体" w:hAnsi="宋体" w:eastAsia="宋体" w:cs="宋体"/>
                <w:szCs w:val="21"/>
              </w:rPr>
            </w:pPr>
            <w:r>
              <w:rPr>
                <w:rFonts w:ascii="宋体" w:hAnsi="宋体" w:eastAsia="宋体" w:cs="宋体"/>
                <w:szCs w:val="21"/>
              </w:rPr>
              <w:t>4</w:t>
            </w:r>
          </w:p>
        </w:tc>
        <w:tc>
          <w:tcPr>
            <w:tcW w:w="3625" w:type="dxa"/>
          </w:tcPr>
          <w:p w14:paraId="54907E92">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46547869">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19C3806">
            <w:pPr>
              <w:spacing w:before="266" w:line="221" w:lineRule="auto"/>
              <w:jc w:val="center"/>
              <w:rPr>
                <w:rFonts w:hint="eastAsia" w:ascii="宋体" w:hAnsi="宋体" w:eastAsia="宋体" w:cs="宋体"/>
                <w:spacing w:val="-2"/>
                <w:szCs w:val="21"/>
              </w:rPr>
            </w:pPr>
          </w:p>
        </w:tc>
        <w:tc>
          <w:tcPr>
            <w:tcW w:w="1138" w:type="dxa"/>
          </w:tcPr>
          <w:p w14:paraId="511E1CE3">
            <w:pPr>
              <w:spacing w:before="266" w:line="221" w:lineRule="auto"/>
              <w:jc w:val="center"/>
              <w:rPr>
                <w:rFonts w:hint="eastAsia" w:ascii="宋体" w:hAnsi="宋体" w:eastAsia="宋体" w:cs="宋体"/>
                <w:spacing w:val="-2"/>
                <w:szCs w:val="21"/>
              </w:rPr>
            </w:pPr>
          </w:p>
        </w:tc>
        <w:tc>
          <w:tcPr>
            <w:tcW w:w="2449" w:type="dxa"/>
          </w:tcPr>
          <w:p w14:paraId="0B472116">
            <w:pPr>
              <w:rPr>
                <w:rFonts w:hint="eastAsia" w:ascii="Arial"/>
              </w:rPr>
            </w:pPr>
          </w:p>
        </w:tc>
        <w:tc>
          <w:tcPr>
            <w:tcW w:w="3328" w:type="dxa"/>
          </w:tcPr>
          <w:p w14:paraId="42CCFCB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DB2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F869CC4">
            <w:pPr>
              <w:spacing w:before="306" w:line="182" w:lineRule="auto"/>
              <w:ind w:left="432"/>
              <w:rPr>
                <w:rFonts w:hint="eastAsia" w:ascii="宋体" w:hAnsi="宋体" w:eastAsia="宋体" w:cs="宋体"/>
                <w:szCs w:val="21"/>
              </w:rPr>
            </w:pPr>
            <w:r>
              <w:rPr>
                <w:rFonts w:ascii="宋体" w:hAnsi="宋体" w:eastAsia="宋体" w:cs="宋体"/>
                <w:szCs w:val="21"/>
              </w:rPr>
              <w:t>5</w:t>
            </w:r>
          </w:p>
        </w:tc>
        <w:tc>
          <w:tcPr>
            <w:tcW w:w="3625" w:type="dxa"/>
          </w:tcPr>
          <w:p w14:paraId="0A38DA8E">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42253AC6">
            <w:pPr>
              <w:spacing w:before="266" w:line="221" w:lineRule="auto"/>
              <w:jc w:val="center"/>
              <w:rPr>
                <w:rFonts w:hint="eastAsia" w:ascii="宋体" w:hAnsi="宋体" w:eastAsia="宋体" w:cs="宋体"/>
                <w:spacing w:val="-2"/>
                <w:szCs w:val="21"/>
              </w:rPr>
            </w:pPr>
          </w:p>
        </w:tc>
        <w:tc>
          <w:tcPr>
            <w:tcW w:w="1138" w:type="dxa"/>
          </w:tcPr>
          <w:p w14:paraId="294C98D2">
            <w:pPr>
              <w:spacing w:before="266" w:line="221" w:lineRule="auto"/>
              <w:jc w:val="center"/>
              <w:rPr>
                <w:rFonts w:hint="eastAsia" w:ascii="宋体" w:hAnsi="宋体" w:eastAsia="宋体" w:cs="宋体"/>
                <w:spacing w:val="-2"/>
                <w:szCs w:val="21"/>
              </w:rPr>
            </w:pPr>
          </w:p>
        </w:tc>
        <w:tc>
          <w:tcPr>
            <w:tcW w:w="1138" w:type="dxa"/>
          </w:tcPr>
          <w:p w14:paraId="7A8F706D">
            <w:pPr>
              <w:spacing w:before="266" w:line="221" w:lineRule="auto"/>
              <w:jc w:val="center"/>
              <w:rPr>
                <w:rFonts w:hint="eastAsia" w:ascii="宋体" w:hAnsi="宋体" w:eastAsia="宋体" w:cs="宋体"/>
                <w:spacing w:val="-2"/>
                <w:szCs w:val="21"/>
              </w:rPr>
            </w:pPr>
          </w:p>
        </w:tc>
        <w:tc>
          <w:tcPr>
            <w:tcW w:w="2449" w:type="dxa"/>
          </w:tcPr>
          <w:p w14:paraId="6BD8F204">
            <w:pPr>
              <w:rPr>
                <w:rFonts w:hint="eastAsia" w:ascii="Arial"/>
              </w:rPr>
            </w:pPr>
          </w:p>
        </w:tc>
        <w:tc>
          <w:tcPr>
            <w:tcW w:w="3328" w:type="dxa"/>
          </w:tcPr>
          <w:p w14:paraId="7CC97D5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39A7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98014E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1AF069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29D71F3">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D296B0B">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48FC50D3">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2B5819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6D5AFDD">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EC88368">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D66099E">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E8BCE43">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474AE5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B511CD1">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1CB5644">
      <w:pPr>
        <w:rPr>
          <w:rFonts w:hint="eastAsia"/>
        </w:rPr>
      </w:pPr>
    </w:p>
    <w:p w14:paraId="2492E541">
      <w:pPr>
        <w:pStyle w:val="2"/>
      </w:pPr>
    </w:p>
    <w:p w14:paraId="6824F597">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3B41CEC">
      <w:pPr>
        <w:spacing w:before="35" w:line="239" w:lineRule="auto"/>
        <w:ind w:left="724"/>
        <w:rPr>
          <w:rFonts w:hint="eastAsia" w:ascii="宋体" w:hAnsi="宋体" w:eastAsia="宋体" w:cs="宋体"/>
          <w:spacing w:val="-1"/>
          <w:sz w:val="24"/>
          <w:szCs w:val="24"/>
        </w:rPr>
        <w:sectPr>
          <w:footerReference r:id="rId30" w:type="default"/>
          <w:pgSz w:w="16841" w:h="11907"/>
          <w:pgMar w:top="400" w:right="1699" w:bottom="1184" w:left="1481" w:header="0" w:footer="1022" w:gutter="0"/>
          <w:cols w:space="720" w:num="1"/>
        </w:sectPr>
      </w:pPr>
    </w:p>
    <w:p w14:paraId="7D4ED48F">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3002B78B">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34820A4">
      <w:pPr>
        <w:spacing w:line="220" w:lineRule="auto"/>
        <w:ind w:left="1"/>
        <w:jc w:val="righ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11928EB">
      <w:pPr>
        <w:spacing w:line="172" w:lineRule="exact"/>
        <w:rPr>
          <w:rFonts w:hint="eastAsia"/>
        </w:rPr>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36828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D43843B">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234A281">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084AE4E4">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3C3BB0E1">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8FD8E77">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24F4632">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0644B346">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149E465F">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6FE57FF">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46F08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9B20A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4E40A9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1AC87B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2DFDBB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10FCB99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4A68EC6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3641689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655F51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2AA77E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76A5C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1D9070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DEECDB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1D57A8B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705087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528C7AD">
            <w:pPr>
              <w:pStyle w:val="124"/>
              <w:spacing w:before="60" w:after="60"/>
              <w:jc w:val="center"/>
              <w:rPr>
                <w:rFonts w:hint="eastAsia" w:ascii="宋体" w:hAnsi="宋体" w:eastAsia="宋体" w:cs="宋体"/>
                <w:szCs w:val="21"/>
              </w:rPr>
            </w:pPr>
            <w:r>
              <w:rPr>
                <w:rFonts w:hint="eastAsia" w:ascii="宋体" w:hAnsi="宋体" w:eastAsia="宋体" w:cs="宋体"/>
                <w:szCs w:val="21"/>
              </w:rPr>
              <w:t>1</w:t>
            </w:r>
          </w:p>
        </w:tc>
        <w:tc>
          <w:tcPr>
            <w:tcW w:w="2543" w:type="dxa"/>
          </w:tcPr>
          <w:p w14:paraId="5880EFD1">
            <w:pPr>
              <w:pStyle w:val="124"/>
              <w:spacing w:before="60" w:after="60"/>
              <w:jc w:val="center"/>
              <w:rPr>
                <w:rFonts w:hint="eastAsia" w:ascii="Arial"/>
              </w:rPr>
            </w:pPr>
          </w:p>
        </w:tc>
        <w:tc>
          <w:tcPr>
            <w:tcW w:w="2100" w:type="dxa"/>
            <w:vAlign w:val="center"/>
          </w:tcPr>
          <w:p w14:paraId="657D1910">
            <w:pPr>
              <w:jc w:val="center"/>
              <w:rPr>
                <w:rFonts w:hint="eastAsia" w:ascii="Arial"/>
              </w:rPr>
            </w:pPr>
          </w:p>
        </w:tc>
        <w:tc>
          <w:tcPr>
            <w:tcW w:w="840" w:type="dxa"/>
            <w:vAlign w:val="center"/>
          </w:tcPr>
          <w:p w14:paraId="0B37697C">
            <w:pPr>
              <w:spacing w:line="360" w:lineRule="auto"/>
              <w:jc w:val="center"/>
              <w:textAlignment w:val="center"/>
              <w:rPr>
                <w:rFonts w:hint="eastAsia" w:ascii="Arial"/>
              </w:rPr>
            </w:pPr>
          </w:p>
        </w:tc>
        <w:tc>
          <w:tcPr>
            <w:tcW w:w="2239" w:type="dxa"/>
          </w:tcPr>
          <w:p w14:paraId="67D67863">
            <w:pPr>
              <w:rPr>
                <w:rFonts w:hint="eastAsia" w:ascii="Arial"/>
              </w:rPr>
            </w:pPr>
          </w:p>
        </w:tc>
        <w:tc>
          <w:tcPr>
            <w:tcW w:w="1498" w:type="dxa"/>
          </w:tcPr>
          <w:p w14:paraId="29D54C9A">
            <w:pPr>
              <w:rPr>
                <w:rFonts w:hint="eastAsia" w:ascii="Arial"/>
              </w:rPr>
            </w:pPr>
          </w:p>
        </w:tc>
        <w:tc>
          <w:tcPr>
            <w:tcW w:w="1861" w:type="dxa"/>
          </w:tcPr>
          <w:p w14:paraId="76E8733A">
            <w:pPr>
              <w:rPr>
                <w:rFonts w:hint="eastAsia" w:ascii="Arial"/>
              </w:rPr>
            </w:pPr>
          </w:p>
        </w:tc>
        <w:tc>
          <w:tcPr>
            <w:tcW w:w="1120" w:type="dxa"/>
          </w:tcPr>
          <w:p w14:paraId="4E997C9E">
            <w:pPr>
              <w:rPr>
                <w:rFonts w:hint="eastAsia" w:ascii="Arial"/>
              </w:rPr>
            </w:pPr>
          </w:p>
        </w:tc>
        <w:tc>
          <w:tcPr>
            <w:tcW w:w="1125" w:type="dxa"/>
          </w:tcPr>
          <w:p w14:paraId="714E9FAC">
            <w:pPr>
              <w:rPr>
                <w:rFonts w:hint="eastAsia" w:ascii="Arial"/>
              </w:rPr>
            </w:pPr>
          </w:p>
        </w:tc>
      </w:tr>
      <w:tr w14:paraId="205EA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5C65DA9E">
            <w:pPr>
              <w:pStyle w:val="124"/>
              <w:spacing w:before="60" w:after="60"/>
              <w:jc w:val="center"/>
              <w:rPr>
                <w:rFonts w:hint="eastAsia" w:ascii="宋体" w:hAnsi="宋体" w:eastAsia="宋体" w:cs="宋体"/>
                <w:szCs w:val="21"/>
              </w:rPr>
            </w:pPr>
            <w:r>
              <w:rPr>
                <w:rFonts w:hint="eastAsia" w:ascii="宋体" w:hAnsi="宋体" w:eastAsia="宋体" w:cs="宋体"/>
                <w:szCs w:val="21"/>
              </w:rPr>
              <w:t>2</w:t>
            </w:r>
          </w:p>
        </w:tc>
        <w:tc>
          <w:tcPr>
            <w:tcW w:w="2543" w:type="dxa"/>
          </w:tcPr>
          <w:p w14:paraId="4A80C586">
            <w:pPr>
              <w:pStyle w:val="124"/>
              <w:spacing w:before="60" w:after="60"/>
              <w:jc w:val="center"/>
              <w:rPr>
                <w:rFonts w:hint="eastAsia" w:ascii="Arial"/>
              </w:rPr>
            </w:pPr>
          </w:p>
        </w:tc>
        <w:tc>
          <w:tcPr>
            <w:tcW w:w="2100" w:type="dxa"/>
            <w:vAlign w:val="center"/>
          </w:tcPr>
          <w:p w14:paraId="4926959F">
            <w:pPr>
              <w:jc w:val="center"/>
              <w:rPr>
                <w:rFonts w:hint="eastAsia" w:ascii="Arial"/>
              </w:rPr>
            </w:pPr>
          </w:p>
        </w:tc>
        <w:tc>
          <w:tcPr>
            <w:tcW w:w="840" w:type="dxa"/>
            <w:vAlign w:val="center"/>
          </w:tcPr>
          <w:p w14:paraId="6846DCD6">
            <w:pPr>
              <w:spacing w:line="360" w:lineRule="auto"/>
              <w:jc w:val="center"/>
              <w:textAlignment w:val="center"/>
              <w:rPr>
                <w:rFonts w:hint="eastAsia" w:ascii="Arial"/>
              </w:rPr>
            </w:pPr>
          </w:p>
        </w:tc>
        <w:tc>
          <w:tcPr>
            <w:tcW w:w="2239" w:type="dxa"/>
          </w:tcPr>
          <w:p w14:paraId="0192E30D">
            <w:pPr>
              <w:rPr>
                <w:rFonts w:hint="eastAsia" w:ascii="Arial"/>
              </w:rPr>
            </w:pPr>
          </w:p>
        </w:tc>
        <w:tc>
          <w:tcPr>
            <w:tcW w:w="1498" w:type="dxa"/>
          </w:tcPr>
          <w:p w14:paraId="7B1D0D03">
            <w:pPr>
              <w:rPr>
                <w:rFonts w:hint="eastAsia" w:ascii="Arial"/>
              </w:rPr>
            </w:pPr>
          </w:p>
        </w:tc>
        <w:tc>
          <w:tcPr>
            <w:tcW w:w="1861" w:type="dxa"/>
          </w:tcPr>
          <w:p w14:paraId="24891B23">
            <w:pPr>
              <w:rPr>
                <w:rFonts w:hint="eastAsia" w:ascii="Arial"/>
              </w:rPr>
            </w:pPr>
          </w:p>
        </w:tc>
        <w:tc>
          <w:tcPr>
            <w:tcW w:w="1120" w:type="dxa"/>
          </w:tcPr>
          <w:p w14:paraId="3AE2D413">
            <w:pPr>
              <w:rPr>
                <w:rFonts w:hint="eastAsia" w:ascii="Arial"/>
              </w:rPr>
            </w:pPr>
          </w:p>
        </w:tc>
        <w:tc>
          <w:tcPr>
            <w:tcW w:w="1125" w:type="dxa"/>
          </w:tcPr>
          <w:p w14:paraId="2AEEA5E2">
            <w:pPr>
              <w:rPr>
                <w:rFonts w:hint="eastAsia" w:ascii="Arial"/>
              </w:rPr>
            </w:pPr>
          </w:p>
        </w:tc>
      </w:tr>
      <w:tr w14:paraId="6DE50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A0B3CA7">
            <w:pPr>
              <w:pStyle w:val="124"/>
              <w:spacing w:before="60" w:after="60"/>
              <w:jc w:val="center"/>
              <w:rPr>
                <w:rFonts w:hint="eastAsia" w:ascii="宋体" w:hAnsi="宋体" w:eastAsia="宋体" w:cs="宋体"/>
                <w:szCs w:val="21"/>
              </w:rPr>
            </w:pPr>
            <w:r>
              <w:rPr>
                <w:rFonts w:hint="eastAsia" w:ascii="宋体" w:hAnsi="宋体" w:eastAsia="宋体" w:cs="宋体"/>
                <w:szCs w:val="21"/>
              </w:rPr>
              <w:t>3</w:t>
            </w:r>
          </w:p>
        </w:tc>
        <w:tc>
          <w:tcPr>
            <w:tcW w:w="2543" w:type="dxa"/>
          </w:tcPr>
          <w:p w14:paraId="4C22BFB0">
            <w:pPr>
              <w:pStyle w:val="124"/>
              <w:spacing w:before="60" w:after="60"/>
              <w:jc w:val="center"/>
              <w:rPr>
                <w:rFonts w:hint="eastAsia" w:ascii="Arial"/>
              </w:rPr>
            </w:pPr>
          </w:p>
        </w:tc>
        <w:tc>
          <w:tcPr>
            <w:tcW w:w="2100" w:type="dxa"/>
            <w:vAlign w:val="center"/>
          </w:tcPr>
          <w:p w14:paraId="6C20A7CA">
            <w:pPr>
              <w:jc w:val="center"/>
              <w:rPr>
                <w:rFonts w:hint="eastAsia" w:ascii="Arial"/>
              </w:rPr>
            </w:pPr>
          </w:p>
        </w:tc>
        <w:tc>
          <w:tcPr>
            <w:tcW w:w="840" w:type="dxa"/>
            <w:vAlign w:val="center"/>
          </w:tcPr>
          <w:p w14:paraId="3BD1DCF4">
            <w:pPr>
              <w:spacing w:line="360" w:lineRule="auto"/>
              <w:jc w:val="center"/>
              <w:textAlignment w:val="center"/>
              <w:rPr>
                <w:rFonts w:hint="eastAsia" w:ascii="Arial"/>
              </w:rPr>
            </w:pPr>
          </w:p>
        </w:tc>
        <w:tc>
          <w:tcPr>
            <w:tcW w:w="2239" w:type="dxa"/>
          </w:tcPr>
          <w:p w14:paraId="7D165E1E">
            <w:pPr>
              <w:rPr>
                <w:rFonts w:hint="eastAsia" w:ascii="Arial"/>
              </w:rPr>
            </w:pPr>
          </w:p>
        </w:tc>
        <w:tc>
          <w:tcPr>
            <w:tcW w:w="1498" w:type="dxa"/>
          </w:tcPr>
          <w:p w14:paraId="5E25B12A">
            <w:pPr>
              <w:rPr>
                <w:rFonts w:hint="eastAsia" w:ascii="Arial"/>
              </w:rPr>
            </w:pPr>
          </w:p>
        </w:tc>
        <w:tc>
          <w:tcPr>
            <w:tcW w:w="1861" w:type="dxa"/>
          </w:tcPr>
          <w:p w14:paraId="670A734B">
            <w:pPr>
              <w:rPr>
                <w:rFonts w:hint="eastAsia" w:ascii="Arial"/>
              </w:rPr>
            </w:pPr>
          </w:p>
        </w:tc>
        <w:tc>
          <w:tcPr>
            <w:tcW w:w="1120" w:type="dxa"/>
          </w:tcPr>
          <w:p w14:paraId="16F5F8B0">
            <w:pPr>
              <w:rPr>
                <w:rFonts w:hint="eastAsia" w:ascii="Arial"/>
              </w:rPr>
            </w:pPr>
          </w:p>
        </w:tc>
        <w:tc>
          <w:tcPr>
            <w:tcW w:w="1125" w:type="dxa"/>
          </w:tcPr>
          <w:p w14:paraId="755235C0">
            <w:pPr>
              <w:rPr>
                <w:rFonts w:hint="eastAsia" w:ascii="Arial"/>
              </w:rPr>
            </w:pPr>
          </w:p>
        </w:tc>
      </w:tr>
      <w:tr w14:paraId="00165F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0570FA04">
            <w:pPr>
              <w:pStyle w:val="124"/>
              <w:spacing w:before="60" w:after="60"/>
              <w:jc w:val="center"/>
              <w:rPr>
                <w:rFonts w:hint="eastAsia" w:ascii="宋体" w:hAnsi="宋体" w:eastAsia="宋体" w:cs="宋体"/>
                <w:szCs w:val="21"/>
              </w:rPr>
            </w:pPr>
            <w:r>
              <w:rPr>
                <w:rFonts w:hint="eastAsia" w:ascii="宋体" w:hAnsi="宋体" w:eastAsia="宋体" w:cs="宋体"/>
                <w:szCs w:val="21"/>
              </w:rPr>
              <w:t>4</w:t>
            </w:r>
          </w:p>
        </w:tc>
        <w:tc>
          <w:tcPr>
            <w:tcW w:w="2543" w:type="dxa"/>
          </w:tcPr>
          <w:p w14:paraId="5A3420BA">
            <w:pPr>
              <w:pStyle w:val="124"/>
              <w:spacing w:before="60" w:after="60"/>
              <w:jc w:val="center"/>
              <w:rPr>
                <w:rFonts w:hint="eastAsia" w:ascii="Arial"/>
              </w:rPr>
            </w:pPr>
          </w:p>
        </w:tc>
        <w:tc>
          <w:tcPr>
            <w:tcW w:w="2100" w:type="dxa"/>
            <w:vAlign w:val="center"/>
          </w:tcPr>
          <w:p w14:paraId="1CD85F08">
            <w:pPr>
              <w:jc w:val="center"/>
              <w:rPr>
                <w:rFonts w:hint="eastAsia" w:ascii="Arial"/>
              </w:rPr>
            </w:pPr>
          </w:p>
        </w:tc>
        <w:tc>
          <w:tcPr>
            <w:tcW w:w="840" w:type="dxa"/>
            <w:vAlign w:val="center"/>
          </w:tcPr>
          <w:p w14:paraId="33C2791E">
            <w:pPr>
              <w:spacing w:line="360" w:lineRule="auto"/>
              <w:jc w:val="center"/>
              <w:textAlignment w:val="center"/>
              <w:rPr>
                <w:rFonts w:hint="eastAsia" w:ascii="Arial"/>
              </w:rPr>
            </w:pPr>
          </w:p>
        </w:tc>
        <w:tc>
          <w:tcPr>
            <w:tcW w:w="2239" w:type="dxa"/>
          </w:tcPr>
          <w:p w14:paraId="46AD4B1D">
            <w:pPr>
              <w:rPr>
                <w:rFonts w:hint="eastAsia" w:ascii="Arial"/>
              </w:rPr>
            </w:pPr>
          </w:p>
        </w:tc>
        <w:tc>
          <w:tcPr>
            <w:tcW w:w="1498" w:type="dxa"/>
          </w:tcPr>
          <w:p w14:paraId="012781DD">
            <w:pPr>
              <w:rPr>
                <w:rFonts w:hint="eastAsia" w:ascii="Arial"/>
              </w:rPr>
            </w:pPr>
          </w:p>
        </w:tc>
        <w:tc>
          <w:tcPr>
            <w:tcW w:w="1861" w:type="dxa"/>
          </w:tcPr>
          <w:p w14:paraId="63ADA518">
            <w:pPr>
              <w:rPr>
                <w:rFonts w:hint="eastAsia" w:ascii="Arial"/>
              </w:rPr>
            </w:pPr>
          </w:p>
        </w:tc>
        <w:tc>
          <w:tcPr>
            <w:tcW w:w="1120" w:type="dxa"/>
          </w:tcPr>
          <w:p w14:paraId="17A37133">
            <w:pPr>
              <w:rPr>
                <w:rFonts w:hint="eastAsia" w:ascii="Arial"/>
              </w:rPr>
            </w:pPr>
          </w:p>
        </w:tc>
        <w:tc>
          <w:tcPr>
            <w:tcW w:w="1125" w:type="dxa"/>
          </w:tcPr>
          <w:p w14:paraId="743A6A8B">
            <w:pPr>
              <w:rPr>
                <w:rFonts w:hint="eastAsia" w:ascii="Arial"/>
              </w:rPr>
            </w:pPr>
          </w:p>
        </w:tc>
      </w:tr>
      <w:tr w14:paraId="62317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75593391">
            <w:pPr>
              <w:pStyle w:val="124"/>
              <w:spacing w:before="60" w:after="60"/>
              <w:jc w:val="center"/>
              <w:rPr>
                <w:rFonts w:hint="eastAsia" w:ascii="宋体" w:hAnsi="宋体" w:eastAsia="宋体" w:cs="宋体"/>
                <w:szCs w:val="21"/>
              </w:rPr>
            </w:pPr>
            <w:r>
              <w:rPr>
                <w:rFonts w:hint="eastAsia" w:ascii="宋体" w:hAnsi="宋体" w:eastAsia="宋体" w:cs="宋体"/>
                <w:szCs w:val="21"/>
              </w:rPr>
              <w:t>5</w:t>
            </w:r>
          </w:p>
        </w:tc>
        <w:tc>
          <w:tcPr>
            <w:tcW w:w="2543" w:type="dxa"/>
          </w:tcPr>
          <w:p w14:paraId="7A1C2B9F">
            <w:pPr>
              <w:pStyle w:val="124"/>
              <w:spacing w:before="60" w:after="60"/>
              <w:jc w:val="center"/>
              <w:rPr>
                <w:rFonts w:hint="eastAsia" w:ascii="Arial"/>
              </w:rPr>
            </w:pPr>
          </w:p>
        </w:tc>
        <w:tc>
          <w:tcPr>
            <w:tcW w:w="2100" w:type="dxa"/>
            <w:vAlign w:val="center"/>
          </w:tcPr>
          <w:p w14:paraId="25C27A9C">
            <w:pPr>
              <w:jc w:val="center"/>
              <w:rPr>
                <w:rFonts w:hint="eastAsia" w:ascii="Arial"/>
              </w:rPr>
            </w:pPr>
          </w:p>
        </w:tc>
        <w:tc>
          <w:tcPr>
            <w:tcW w:w="840" w:type="dxa"/>
            <w:vAlign w:val="center"/>
          </w:tcPr>
          <w:p w14:paraId="30E6724A">
            <w:pPr>
              <w:spacing w:line="360" w:lineRule="auto"/>
              <w:jc w:val="center"/>
              <w:textAlignment w:val="center"/>
              <w:rPr>
                <w:rFonts w:hint="eastAsia" w:ascii="Arial"/>
              </w:rPr>
            </w:pPr>
          </w:p>
        </w:tc>
        <w:tc>
          <w:tcPr>
            <w:tcW w:w="2239" w:type="dxa"/>
          </w:tcPr>
          <w:p w14:paraId="13BB3C87">
            <w:pPr>
              <w:rPr>
                <w:rFonts w:hint="eastAsia" w:ascii="Arial"/>
              </w:rPr>
            </w:pPr>
          </w:p>
        </w:tc>
        <w:tc>
          <w:tcPr>
            <w:tcW w:w="1498" w:type="dxa"/>
          </w:tcPr>
          <w:p w14:paraId="110DD100">
            <w:pPr>
              <w:rPr>
                <w:rFonts w:hint="eastAsia" w:ascii="Arial"/>
              </w:rPr>
            </w:pPr>
          </w:p>
        </w:tc>
        <w:tc>
          <w:tcPr>
            <w:tcW w:w="1861" w:type="dxa"/>
          </w:tcPr>
          <w:p w14:paraId="5A17AB30">
            <w:pPr>
              <w:rPr>
                <w:rFonts w:hint="eastAsia" w:ascii="Arial"/>
              </w:rPr>
            </w:pPr>
          </w:p>
        </w:tc>
        <w:tc>
          <w:tcPr>
            <w:tcW w:w="1120" w:type="dxa"/>
          </w:tcPr>
          <w:p w14:paraId="590F477F">
            <w:pPr>
              <w:rPr>
                <w:rFonts w:hint="eastAsia" w:ascii="Arial"/>
              </w:rPr>
            </w:pPr>
          </w:p>
        </w:tc>
        <w:tc>
          <w:tcPr>
            <w:tcW w:w="1125" w:type="dxa"/>
          </w:tcPr>
          <w:p w14:paraId="3A36C507">
            <w:pPr>
              <w:rPr>
                <w:rFonts w:hint="eastAsia" w:ascii="Arial"/>
              </w:rPr>
            </w:pPr>
          </w:p>
        </w:tc>
      </w:tr>
      <w:tr w14:paraId="027E2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1F47B611">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1D207D93">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D27956B">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329BFE3E">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5756F3C">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5391B0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ACF9BC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998549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3F23E9C">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066793E">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1F094381">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8F108D9">
      <w:pPr>
        <w:spacing w:before="87" w:line="198" w:lineRule="auto"/>
        <w:ind w:left="411"/>
        <w:rPr>
          <w:rFonts w:hint="eastAsia" w:ascii="宋体" w:hAnsi="宋体" w:eastAsia="宋体" w:cs="宋体"/>
          <w:spacing w:val="-2"/>
          <w:sz w:val="24"/>
          <w:szCs w:val="24"/>
        </w:rPr>
        <w:sectPr>
          <w:footerReference r:id="rId31" w:type="default"/>
          <w:pgSz w:w="16841" w:h="11907"/>
          <w:pgMar w:top="400" w:right="1500" w:bottom="1184" w:left="1480" w:header="0" w:footer="1022" w:gutter="0"/>
          <w:cols w:space="720" w:num="1"/>
        </w:sectPr>
      </w:pPr>
    </w:p>
    <w:p w14:paraId="7B8C79C5">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572866FD">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4403CB75">
      <w:pPr>
        <w:spacing w:before="24" w:line="221" w:lineRule="auto"/>
        <w:ind w:firstLine="624" w:firstLineChars="300"/>
        <w:jc w:val="lef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0A10F49">
      <w:pPr>
        <w:spacing w:line="127" w:lineRule="exact"/>
        <w:rPr>
          <w:rFonts w:hint="eastAsia"/>
        </w:rPr>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00925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DD43DCF">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72540351">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1C102174">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31E02FB1">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896F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91C4E82">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1DFC975D">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7E478A5C">
            <w:pPr>
              <w:rPr>
                <w:rFonts w:hint="eastAsia" w:ascii="Arial"/>
              </w:rPr>
            </w:pPr>
          </w:p>
        </w:tc>
        <w:tc>
          <w:tcPr>
            <w:tcW w:w="3362" w:type="dxa"/>
          </w:tcPr>
          <w:p w14:paraId="1993DD21">
            <w:pPr>
              <w:rPr>
                <w:rFonts w:hint="eastAsia" w:ascii="Arial"/>
              </w:rPr>
            </w:pPr>
          </w:p>
        </w:tc>
      </w:tr>
      <w:tr w14:paraId="60DAE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2161398">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13FA6B70">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8F86A87">
            <w:pPr>
              <w:rPr>
                <w:rFonts w:hint="eastAsia" w:ascii="Arial"/>
              </w:rPr>
            </w:pPr>
          </w:p>
        </w:tc>
        <w:tc>
          <w:tcPr>
            <w:tcW w:w="3362" w:type="dxa"/>
          </w:tcPr>
          <w:p w14:paraId="3D1B716B">
            <w:pPr>
              <w:rPr>
                <w:rFonts w:hint="eastAsia" w:ascii="Arial"/>
              </w:rPr>
            </w:pPr>
          </w:p>
        </w:tc>
      </w:tr>
      <w:tr w14:paraId="69258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9FA0CFD">
            <w:pPr>
              <w:rPr>
                <w:rFonts w:hint="eastAsia" w:ascii="Arial"/>
              </w:rPr>
            </w:pPr>
          </w:p>
          <w:p w14:paraId="18D118A2">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28AAC6B6">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3A95EF03">
            <w:pPr>
              <w:rPr>
                <w:rFonts w:hint="eastAsia" w:ascii="Arial"/>
              </w:rPr>
            </w:pPr>
          </w:p>
        </w:tc>
        <w:tc>
          <w:tcPr>
            <w:tcW w:w="3362" w:type="dxa"/>
          </w:tcPr>
          <w:p w14:paraId="24FF1717">
            <w:pPr>
              <w:rPr>
                <w:rFonts w:hint="eastAsia" w:ascii="Arial"/>
              </w:rPr>
            </w:pPr>
          </w:p>
        </w:tc>
      </w:tr>
      <w:tr w14:paraId="15C3F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0D485A4">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5417D352">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112DC76">
            <w:pPr>
              <w:rPr>
                <w:rFonts w:hint="eastAsia" w:ascii="Arial"/>
              </w:rPr>
            </w:pPr>
          </w:p>
        </w:tc>
        <w:tc>
          <w:tcPr>
            <w:tcW w:w="3362" w:type="dxa"/>
          </w:tcPr>
          <w:p w14:paraId="3BA07562">
            <w:pPr>
              <w:rPr>
                <w:rFonts w:hint="eastAsia" w:ascii="Arial"/>
              </w:rPr>
            </w:pPr>
          </w:p>
        </w:tc>
      </w:tr>
      <w:tr w14:paraId="3A3B4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97E890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65ABCF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20FFBCB">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A74F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F153F5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3D2AC691">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D106EBC">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4054762">
      <w:pPr>
        <w:spacing w:line="291" w:lineRule="auto"/>
        <w:rPr>
          <w:rFonts w:hint="eastAsia" w:ascii="Arial"/>
        </w:rPr>
      </w:pPr>
    </w:p>
    <w:p w14:paraId="799032A5">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BF3DF0D">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5C0B9FB">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DABBE3C">
      <w:pPr>
        <w:pStyle w:val="2"/>
      </w:pPr>
    </w:p>
    <w:p w14:paraId="10ADB46E">
      <w:pPr>
        <w:pStyle w:val="2"/>
      </w:pPr>
    </w:p>
    <w:p w14:paraId="624A5D2D">
      <w:pPr>
        <w:spacing w:before="140" w:line="220" w:lineRule="auto"/>
        <w:ind w:left="2" w:firstLine="464" w:firstLineChars="200"/>
        <w:rPr>
          <w:rFonts w:hint="eastAsia" w:ascii="宋体" w:hAnsi="宋体" w:eastAsia="宋体" w:cs="宋体"/>
          <w:spacing w:val="-2"/>
          <w:szCs w:val="21"/>
        </w:rPr>
        <w:sectPr>
          <w:footerReference r:id="rId32"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B4E68FD">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A1E9856">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14:paraId="42C700C5">
      <w:pPr>
        <w:pStyle w:val="2"/>
        <w:rPr>
          <w:rFonts w:eastAsia="宋体"/>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Ansi="宋体" w:eastAsia="宋体" w:cs="宋体"/>
          <w:spacing w:val="-5"/>
          <w:sz w:val="24"/>
          <w:szCs w:val="24"/>
          <w:u w:val="single"/>
        </w:rPr>
        <w:t xml:space="preserve"> </w:t>
      </w:r>
      <w:r>
        <w:rPr>
          <w:rFonts w:hint="eastAsia" w:hAnsi="宋体" w:eastAsia="宋体" w:cs="宋体"/>
          <w:spacing w:val="-5"/>
          <w:sz w:val="24"/>
          <w:szCs w:val="24"/>
          <w:u w:val="single"/>
        </w:rPr>
        <w:t>小盖总成装配线适应性改造项目</w:t>
      </w:r>
    </w:p>
    <w:p w14:paraId="67756420">
      <w:pPr>
        <w:rPr>
          <w:rFonts w:ascii="Calibri" w:hAnsi="Calibri" w:eastAsia="宋体" w:cs="Times New Roman"/>
          <w:szCs w:val="20"/>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EF123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D8F024F">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2584CA5">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0811567">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31F0ADA">
            <w:pPr>
              <w:jc w:val="center"/>
              <w:rPr>
                <w:rFonts w:ascii="Times New Roman" w:hAnsi="Times New Roman" w:eastAsia="宋体" w:cs="Times New Roman"/>
                <w:b/>
                <w:szCs w:val="20"/>
              </w:rPr>
            </w:pPr>
            <w:r>
              <w:rPr>
                <w:rFonts w:hint="eastAsia" w:ascii="宋体" w:hAnsi="宋体" w:eastAsia="宋体" w:cs="宋体"/>
                <w:b/>
                <w:szCs w:val="20"/>
              </w:rPr>
              <w:t>是否偏离</w:t>
            </w:r>
          </w:p>
          <w:p w14:paraId="68F01F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46698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3DDA717">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960121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5A2FC6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8BA0BE1">
            <w:pPr>
              <w:jc w:val="center"/>
              <w:rPr>
                <w:rFonts w:ascii="Times New Roman" w:hAnsi="Times New Roman" w:eastAsia="宋体" w:cs="Times New Roman"/>
                <w:b/>
                <w:szCs w:val="20"/>
              </w:rPr>
            </w:pPr>
          </w:p>
        </w:tc>
      </w:tr>
      <w:tr w14:paraId="3B3863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F041FD">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22059D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E24035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6A035B0">
            <w:pPr>
              <w:jc w:val="center"/>
              <w:rPr>
                <w:rFonts w:ascii="Times New Roman" w:hAnsi="Times New Roman" w:eastAsia="宋体" w:cs="Times New Roman"/>
                <w:b/>
                <w:szCs w:val="21"/>
              </w:rPr>
            </w:pPr>
          </w:p>
        </w:tc>
      </w:tr>
      <w:tr w14:paraId="784FAD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559DC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589377C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2C679B1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DB65E63">
            <w:pPr>
              <w:jc w:val="center"/>
              <w:rPr>
                <w:rFonts w:ascii="Times New Roman" w:hAnsi="Times New Roman" w:eastAsia="宋体" w:cs="Times New Roman"/>
                <w:b/>
                <w:szCs w:val="20"/>
              </w:rPr>
            </w:pPr>
          </w:p>
        </w:tc>
      </w:tr>
      <w:tr w14:paraId="205990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3D0D650">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DBA73E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4FE6C7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F950159">
            <w:pPr>
              <w:jc w:val="center"/>
              <w:rPr>
                <w:rFonts w:ascii="Times New Roman" w:hAnsi="Times New Roman" w:eastAsia="宋体" w:cs="Times New Roman"/>
                <w:b/>
                <w:szCs w:val="21"/>
              </w:rPr>
            </w:pPr>
          </w:p>
          <w:p w14:paraId="1261C2E6">
            <w:pPr>
              <w:jc w:val="center"/>
              <w:rPr>
                <w:rFonts w:ascii="Times New Roman" w:hAnsi="Times New Roman" w:eastAsia="宋体" w:cs="Times New Roman"/>
                <w:b/>
                <w:szCs w:val="21"/>
              </w:rPr>
            </w:pPr>
          </w:p>
          <w:p w14:paraId="4B7EA5EE">
            <w:pPr>
              <w:jc w:val="center"/>
              <w:rPr>
                <w:rFonts w:ascii="Times New Roman" w:hAnsi="Times New Roman" w:eastAsia="宋体" w:cs="Times New Roman"/>
                <w:b/>
                <w:szCs w:val="21"/>
              </w:rPr>
            </w:pPr>
          </w:p>
          <w:p w14:paraId="54B07406">
            <w:pPr>
              <w:jc w:val="center"/>
              <w:rPr>
                <w:rFonts w:ascii="Times New Roman" w:hAnsi="Times New Roman" w:eastAsia="宋体" w:cs="Times New Roman"/>
                <w:b/>
                <w:szCs w:val="21"/>
              </w:rPr>
            </w:pPr>
          </w:p>
          <w:p w14:paraId="105FFED9">
            <w:pPr>
              <w:jc w:val="center"/>
              <w:rPr>
                <w:rFonts w:ascii="Times New Roman" w:hAnsi="Times New Roman" w:eastAsia="宋体" w:cs="Times New Roman"/>
                <w:b/>
                <w:szCs w:val="21"/>
              </w:rPr>
            </w:pPr>
          </w:p>
          <w:p w14:paraId="4DC07730">
            <w:pPr>
              <w:jc w:val="center"/>
              <w:rPr>
                <w:rFonts w:ascii="Times New Roman" w:hAnsi="Times New Roman" w:eastAsia="宋体" w:cs="Times New Roman"/>
                <w:b/>
                <w:szCs w:val="21"/>
              </w:rPr>
            </w:pPr>
          </w:p>
          <w:p w14:paraId="6BA95AA8">
            <w:pPr>
              <w:jc w:val="center"/>
              <w:rPr>
                <w:rFonts w:ascii="Times New Roman" w:hAnsi="Times New Roman" w:eastAsia="宋体" w:cs="Times New Roman"/>
                <w:b/>
                <w:szCs w:val="21"/>
              </w:rPr>
            </w:pPr>
          </w:p>
          <w:p w14:paraId="5B07C049">
            <w:pPr>
              <w:jc w:val="center"/>
              <w:rPr>
                <w:rFonts w:ascii="Times New Roman" w:hAnsi="Times New Roman" w:eastAsia="宋体" w:cs="Times New Roman"/>
                <w:b/>
                <w:szCs w:val="21"/>
              </w:rPr>
            </w:pPr>
          </w:p>
          <w:p w14:paraId="5368A807">
            <w:pPr>
              <w:jc w:val="center"/>
              <w:rPr>
                <w:rFonts w:ascii="Times New Roman" w:hAnsi="Times New Roman" w:eastAsia="宋体" w:cs="Times New Roman"/>
                <w:b/>
                <w:szCs w:val="21"/>
              </w:rPr>
            </w:pPr>
          </w:p>
          <w:p w14:paraId="710309E1">
            <w:pPr>
              <w:jc w:val="center"/>
              <w:rPr>
                <w:rFonts w:ascii="Times New Roman" w:hAnsi="Times New Roman" w:eastAsia="宋体" w:cs="Times New Roman"/>
                <w:b/>
                <w:szCs w:val="21"/>
              </w:rPr>
            </w:pPr>
          </w:p>
          <w:p w14:paraId="1C9EE7D0">
            <w:pPr>
              <w:jc w:val="center"/>
              <w:rPr>
                <w:rFonts w:ascii="Times New Roman" w:hAnsi="Times New Roman" w:eastAsia="宋体" w:cs="Times New Roman"/>
                <w:b/>
                <w:szCs w:val="21"/>
              </w:rPr>
            </w:pPr>
          </w:p>
          <w:p w14:paraId="172FDFC5">
            <w:pPr>
              <w:jc w:val="center"/>
              <w:rPr>
                <w:rFonts w:ascii="Times New Roman" w:hAnsi="Times New Roman" w:eastAsia="宋体" w:cs="Times New Roman"/>
                <w:b/>
                <w:szCs w:val="21"/>
              </w:rPr>
            </w:pPr>
          </w:p>
          <w:p w14:paraId="22A84DCD">
            <w:pPr>
              <w:jc w:val="center"/>
              <w:rPr>
                <w:rFonts w:ascii="Times New Roman" w:hAnsi="Times New Roman" w:eastAsia="宋体" w:cs="Times New Roman"/>
                <w:b/>
                <w:szCs w:val="21"/>
              </w:rPr>
            </w:pPr>
          </w:p>
          <w:p w14:paraId="2DBD8505">
            <w:pPr>
              <w:jc w:val="center"/>
              <w:rPr>
                <w:rFonts w:ascii="Times New Roman" w:hAnsi="Times New Roman" w:eastAsia="宋体" w:cs="Times New Roman"/>
                <w:b/>
                <w:szCs w:val="21"/>
              </w:rPr>
            </w:pPr>
          </w:p>
          <w:p w14:paraId="5AA4D899">
            <w:pPr>
              <w:jc w:val="center"/>
              <w:rPr>
                <w:rFonts w:ascii="Times New Roman" w:hAnsi="Times New Roman" w:eastAsia="宋体" w:cs="Times New Roman"/>
                <w:b/>
                <w:szCs w:val="21"/>
              </w:rPr>
            </w:pPr>
          </w:p>
          <w:p w14:paraId="01163FE0">
            <w:pPr>
              <w:jc w:val="center"/>
              <w:rPr>
                <w:rFonts w:ascii="Times New Roman" w:hAnsi="Times New Roman" w:eastAsia="宋体" w:cs="Times New Roman"/>
                <w:b/>
                <w:szCs w:val="21"/>
              </w:rPr>
            </w:pPr>
          </w:p>
          <w:p w14:paraId="4D9D2321">
            <w:pPr>
              <w:jc w:val="center"/>
              <w:rPr>
                <w:rFonts w:ascii="Times New Roman" w:hAnsi="Times New Roman" w:eastAsia="宋体" w:cs="Times New Roman"/>
                <w:b/>
                <w:szCs w:val="20"/>
              </w:rPr>
            </w:pPr>
          </w:p>
        </w:tc>
      </w:tr>
      <w:tr w14:paraId="08D47A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F6C564">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3FF624C">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76AD6B3">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8BB69BE">
            <w:pPr>
              <w:jc w:val="center"/>
              <w:rPr>
                <w:rFonts w:ascii="Times New Roman" w:hAnsi="Times New Roman" w:eastAsia="宋体" w:cs="Times New Roman"/>
                <w:b/>
                <w:szCs w:val="20"/>
              </w:rPr>
            </w:pPr>
          </w:p>
        </w:tc>
      </w:tr>
    </w:tbl>
    <w:p w14:paraId="5A6326D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8D50EE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0A94169">
      <w:pPr>
        <w:rPr>
          <w:rFonts w:ascii="宋体" w:hAnsi="Calibri" w:eastAsia="宋体" w:cs="Times New Roman"/>
          <w:szCs w:val="20"/>
        </w:rPr>
      </w:pPr>
    </w:p>
    <w:p w14:paraId="48D5FF74">
      <w:pPr>
        <w:rPr>
          <w:rFonts w:ascii="宋体" w:hAnsi="Calibri" w:eastAsia="宋体" w:cs="宋体"/>
          <w:b/>
          <w:bCs/>
          <w:color w:val="000000"/>
          <w:sz w:val="28"/>
          <w:szCs w:val="20"/>
        </w:rPr>
        <w:sectPr>
          <w:footerReference r:id="rId33" w:type="default"/>
          <w:pgSz w:w="11906" w:h="16838"/>
          <w:pgMar w:top="1588" w:right="1418" w:bottom="1134" w:left="1418" w:header="851" w:footer="992" w:gutter="0"/>
          <w:cols w:space="720" w:num="1"/>
          <w:titlePg/>
          <w:docGrid w:type="lines" w:linePitch="312" w:charSpace="0"/>
        </w:sectPr>
      </w:pPr>
    </w:p>
    <w:p w14:paraId="3413959C">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6E5F51C5">
      <w:pPr>
        <w:spacing w:line="272" w:lineRule="auto"/>
        <w:rPr>
          <w:rFonts w:hint="eastAsia" w:ascii="Arial"/>
        </w:rPr>
      </w:pPr>
    </w:p>
    <w:p w14:paraId="59D0D313">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宋体"/>
          <w:spacing w:val="-5"/>
          <w:sz w:val="24"/>
          <w:szCs w:val="24"/>
          <w:u w:val="single"/>
        </w:rPr>
        <w:t xml:space="preserve"> </w:t>
      </w:r>
      <w:r>
        <w:rPr>
          <w:rFonts w:hint="eastAsia" w:hAnsi="宋体" w:eastAsia="宋体" w:cs="Times New Roman"/>
          <w:color w:val="000000"/>
          <w:sz w:val="24"/>
          <w:szCs w:val="24"/>
          <w:u w:val="single"/>
        </w:rPr>
        <w:t>小盖总成装配线适应性改造项目</w:t>
      </w:r>
      <w:r>
        <w:rPr>
          <w:rFonts w:ascii="宋体" w:hAnsi="宋体" w:eastAsia="宋体" w:cs="宋体"/>
          <w:spacing w:val="-5"/>
          <w:sz w:val="24"/>
          <w:szCs w:val="24"/>
          <w:u w:val="single"/>
        </w:rPr>
        <w:t xml:space="preserve"> </w:t>
      </w:r>
    </w:p>
    <w:p w14:paraId="3B3E57F2">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61C0A2CC">
      <w:pPr>
        <w:rPr>
          <w:rFonts w:hint="eastAsia"/>
        </w:rPr>
      </w:pPr>
    </w:p>
    <w:p w14:paraId="36325BAE">
      <w:pPr>
        <w:spacing w:line="109" w:lineRule="exact"/>
        <w:rPr>
          <w:rFonts w:hint="eastAsia"/>
        </w:rPr>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38A4C2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4F3E772">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C02D3F5">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1B982819">
      <w:pPr>
        <w:keepNext/>
        <w:keepLines/>
        <w:rPr>
          <w:rFonts w:ascii="Times New Roman" w:hAnsi="Times New Roman" w:eastAsia="宋体" w:cs="Times New Roman"/>
          <w:b/>
          <w:bCs/>
          <w:color w:val="000000"/>
          <w:sz w:val="24"/>
          <w:szCs w:val="24"/>
        </w:rPr>
      </w:pPr>
    </w:p>
    <w:p w14:paraId="3746F5EA">
      <w:pPr>
        <w:spacing w:before="75" w:line="227" w:lineRule="auto"/>
        <w:ind w:left="135"/>
        <w:rPr>
          <w:rFonts w:hint="eastAsia" w:ascii="宋体" w:hAnsi="宋体" w:eastAsia="宋体" w:cs="宋体"/>
          <w:spacing w:val="-2"/>
          <w:sz w:val="24"/>
          <w:szCs w:val="24"/>
        </w:rPr>
      </w:pPr>
    </w:p>
    <w:p w14:paraId="3854D9A4">
      <w:pPr>
        <w:spacing w:before="75" w:line="227" w:lineRule="auto"/>
        <w:ind w:left="135"/>
        <w:rPr>
          <w:rFonts w:hint="eastAsia" w:ascii="宋体" w:hAnsi="宋体" w:eastAsia="宋体" w:cs="宋体"/>
          <w:spacing w:val="-2"/>
          <w:sz w:val="24"/>
          <w:szCs w:val="24"/>
        </w:rPr>
      </w:pPr>
    </w:p>
    <w:p w14:paraId="3DA4C58F">
      <w:pPr>
        <w:spacing w:before="75" w:line="227" w:lineRule="auto"/>
        <w:ind w:left="135"/>
        <w:rPr>
          <w:rFonts w:hint="eastAsia" w:eastAsia="宋体"/>
          <w:sz w:val="24"/>
          <w:szCs w:val="24"/>
        </w:rPr>
        <w:sectPr>
          <w:footerReference r:id="rId34"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2176D5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spacing w:line="240" w:lineRule="exact"/>
        <w:jc w:val="center"/>
        <w:rPr>
          <w:rFonts w:ascii="宋体" w:hAnsi="Calibri" w:eastAsia="宋体" w:cs="Times New Roman"/>
          <w:b/>
          <w:bCs/>
          <w:sz w:val="36"/>
          <w:szCs w:val="20"/>
        </w:rPr>
      </w:pPr>
    </w:p>
    <w:p w14:paraId="40AFAD5F">
      <w:pPr>
        <w:spacing w:line="360" w:lineRule="auto"/>
        <w:rPr>
          <w:rFonts w:hint="eastAsia" w:ascii="宋体" w:hAnsi="Calibri" w:eastAsia="宋体" w:cs="Times New Roman"/>
          <w:sz w:val="24"/>
          <w:szCs w:val="20"/>
          <w:highlight w:val="none"/>
          <w:lang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rPr>
        <w:t>：</w:t>
      </w:r>
      <w:r>
        <w:rPr>
          <w:rFonts w:hint="eastAsia" w:ascii="宋体" w:hAnsi="宋体" w:eastAsia="宋体" w:cs="Times New Roman"/>
          <w:color w:val="000000"/>
          <w:sz w:val="24"/>
          <w:szCs w:val="24"/>
          <w:highlight w:val="none"/>
          <w:u w:val="single"/>
          <w:lang w:eastAsia="zh-CN"/>
        </w:rPr>
        <w:t>小盖总成装配线适应性改造项目</w:t>
      </w:r>
    </w:p>
    <w:p w14:paraId="2E9AF4D2">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09AEF7E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spacing w:line="360" w:lineRule="auto"/>
        <w:ind w:firstLine="480" w:firstLineChars="200"/>
        <w:rPr>
          <w:rFonts w:ascii="宋体" w:hAnsi="宋体" w:eastAsia="宋体" w:cs="Times New Roman"/>
          <w:sz w:val="24"/>
          <w:szCs w:val="20"/>
          <w:u w:val="single"/>
        </w:rPr>
      </w:pPr>
    </w:p>
    <w:p w14:paraId="24DFB3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rPr>
          <w:rFonts w:ascii="宋体" w:hAnsi="Calibri" w:eastAsia="宋体" w:cs="宋体"/>
          <w:b/>
          <w:bCs/>
          <w:color w:val="000000"/>
          <w:sz w:val="28"/>
          <w:szCs w:val="20"/>
        </w:rPr>
      </w:pPr>
    </w:p>
    <w:p w14:paraId="3142B742">
      <w:pPr>
        <w:pStyle w:val="2"/>
        <w:rPr>
          <w:rFonts w:hAnsi="Calibri" w:eastAsia="宋体" w:cs="宋体"/>
          <w:b/>
          <w:bCs/>
          <w:color w:val="000000"/>
          <w:sz w:val="28"/>
          <w:szCs w:val="20"/>
        </w:rPr>
      </w:pPr>
    </w:p>
    <w:p w14:paraId="677D2A47">
      <w:pPr>
        <w:rPr>
          <w:rFonts w:ascii="宋体" w:hAnsi="Calibri" w:eastAsia="宋体" w:cs="宋体"/>
          <w:b/>
          <w:bCs/>
          <w:color w:val="000000"/>
          <w:sz w:val="28"/>
          <w:szCs w:val="20"/>
        </w:rPr>
      </w:pPr>
    </w:p>
    <w:p w14:paraId="04E070C9">
      <w:pPr>
        <w:spacing w:line="360" w:lineRule="auto"/>
        <w:rPr>
          <w:rFonts w:asciiTheme="minorEastAsia" w:hAnsiTheme="minorEastAsia" w:cstheme="minorEastAsia"/>
          <w:sz w:val="20"/>
          <w:szCs w:val="20"/>
        </w:rPr>
      </w:pPr>
      <w:r>
        <w:rPr>
          <w:rFonts w:ascii="Calibri" w:hAnsi="Calibri" w:eastAsia="宋体" w:cs="Times New Roman"/>
          <w:szCs w:val="20"/>
        </w:rPr>
        <w:br w:type="page"/>
      </w:r>
    </w:p>
    <w:p w14:paraId="240D9EA4">
      <w:pPr>
        <w:sectPr>
          <w:headerReference r:id="rId36" w:type="first"/>
          <w:footerReference r:id="rId38" w:type="first"/>
          <w:headerReference r:id="rId35" w:type="default"/>
          <w:footerReference r:id="rId37" w:type="default"/>
          <w:pgSz w:w="11906" w:h="16838"/>
          <w:pgMar w:top="1588" w:right="1418" w:bottom="1134" w:left="1418" w:header="851" w:footer="992" w:gutter="0"/>
          <w:cols w:space="720" w:num="1"/>
          <w:titlePg/>
          <w:docGrid w:type="lines" w:linePitch="312" w:charSpace="0"/>
        </w:sectPr>
      </w:pPr>
    </w:p>
    <w:p w14:paraId="6F222FE8">
      <w:pPr>
        <w:spacing w:line="360" w:lineRule="auto"/>
        <w:outlineLvl w:val="2"/>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rPr>
        <w:t>附件1</w:t>
      </w:r>
      <w:r>
        <w:rPr>
          <w:rFonts w:hint="eastAsia" w:ascii="Times New Roman" w:hAnsi="Times New Roman" w:eastAsia="宋体" w:cs="Times New Roman"/>
          <w:b/>
          <w:bCs/>
          <w:color w:val="000000"/>
          <w:sz w:val="24"/>
          <w:szCs w:val="24"/>
          <w:highlight w:val="none"/>
          <w:lang w:val="en-US" w:eastAsia="zh-CN"/>
        </w:rPr>
        <w:t>3技术要求承诺书</w:t>
      </w:r>
    </w:p>
    <w:p w14:paraId="3904A8E4">
      <w:pPr>
        <w:spacing w:line="360" w:lineRule="auto"/>
        <w:rPr>
          <w:rFonts w:hint="eastAsia" w:ascii="宋体" w:hAnsi="Calibri" w:eastAsia="宋体" w:cs="Times New Roman"/>
          <w:sz w:val="24"/>
          <w:szCs w:val="20"/>
          <w:highlight w:val="none"/>
          <w:u w:val="single"/>
          <w:lang w:eastAsia="zh-CN"/>
        </w:rPr>
      </w:pPr>
      <w:r>
        <w:rPr>
          <w:rFonts w:hint="eastAsia" w:ascii="宋体" w:hAnsi="宋体" w:eastAsia="宋体" w:cs="Times New Roman"/>
          <w:sz w:val="24"/>
          <w:szCs w:val="20"/>
          <w:highlight w:val="none"/>
        </w:rPr>
        <w:t>项目名称：</w:t>
      </w:r>
      <w:r>
        <w:rPr>
          <w:rFonts w:hint="eastAsia" w:ascii="宋体" w:hAnsi="宋体" w:eastAsia="宋体" w:cs="Times New Roman"/>
          <w:color w:val="000000"/>
          <w:sz w:val="24"/>
          <w:szCs w:val="24"/>
          <w:highlight w:val="none"/>
          <w:u w:val="single"/>
          <w:lang w:eastAsia="zh-CN"/>
        </w:rPr>
        <w:t>小盖总成装配线适应性改造项目</w:t>
      </w:r>
    </w:p>
    <w:p w14:paraId="5103D17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w:t>
      </w:r>
      <w:r>
        <w:rPr>
          <w:rFonts w:hint="eastAsia" w:ascii="宋体" w:hAnsi="宋体" w:eastAsia="宋体" w:cs="Times New Roman"/>
          <w:b/>
          <w:bCs/>
          <w:sz w:val="24"/>
          <w:szCs w:val="20"/>
          <w:highlight w:val="none"/>
          <w:lang w:val="en-US" w:eastAsia="zh-CN"/>
        </w:rPr>
        <w:t>动力</w:t>
      </w:r>
      <w:r>
        <w:rPr>
          <w:rFonts w:hint="eastAsia" w:ascii="宋体" w:hAnsi="宋体" w:eastAsia="宋体" w:cs="Times New Roman"/>
          <w:b/>
          <w:bCs/>
          <w:sz w:val="24"/>
          <w:szCs w:val="20"/>
          <w:highlight w:val="none"/>
          <w:lang w:eastAsia="zh-CN"/>
        </w:rPr>
        <w:t>有限公司</w:t>
      </w:r>
      <w:r>
        <w:rPr>
          <w:rFonts w:hint="eastAsia" w:ascii="宋体" w:hAnsi="宋体" w:eastAsia="宋体" w:cs="Times New Roman"/>
          <w:b/>
          <w:bCs/>
          <w:sz w:val="24"/>
          <w:szCs w:val="20"/>
          <w:highlight w:val="none"/>
        </w:rPr>
        <w:t>：</w:t>
      </w:r>
    </w:p>
    <w:p w14:paraId="4DF9E1C6">
      <w:pPr>
        <w:spacing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highlight w:val="none"/>
        </w:rPr>
        <w:t>我代表（投标单位名称）</w:t>
      </w:r>
      <w:r>
        <w:rPr>
          <w:rFonts w:hint="eastAsia" w:ascii="宋体" w:hAnsi="宋体" w:eastAsia="宋体" w:cs="Times New Roman"/>
          <w:sz w:val="24"/>
          <w:szCs w:val="20"/>
        </w:rPr>
        <w:t>对中标合同产品的服务作如下承诺：</w:t>
      </w:r>
    </w:p>
    <w:p w14:paraId="47736DB8">
      <w:pPr>
        <w:bidi w:val="0"/>
        <w:ind w:firstLine="964" w:firstLineChars="400"/>
        <w:rPr>
          <w:rFonts w:hint="default"/>
          <w:b/>
          <w:bCs/>
          <w:lang w:val="en-US" w:eastAsia="zh-CN"/>
        </w:rPr>
      </w:pPr>
      <w:r>
        <w:rPr>
          <w:rFonts w:hint="eastAsia" w:ascii="宋体" w:hAnsi="宋体" w:eastAsia="宋体" w:cs="宋体"/>
          <w:b/>
          <w:bCs/>
          <w:sz w:val="24"/>
          <w:szCs w:val="28"/>
          <w:lang w:val="en-US" w:eastAsia="zh-CN"/>
        </w:rPr>
        <w:t>我司提供的产品完全相应并满足本次项目招标文件的技术要求。</w:t>
      </w:r>
    </w:p>
    <w:p w14:paraId="67A0CCB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4"/>
        <w:tabs>
          <w:tab w:val="right" w:leader="dot" w:pos="9061"/>
        </w:tabs>
      </w:pPr>
    </w:p>
    <w:p w14:paraId="47CD58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349AFD6"/>
    <w:p w14:paraId="4CC687D9"/>
    <w:p w14:paraId="7314DCE9"/>
    <w:p w14:paraId="17C11141"/>
    <w:p w14:paraId="02637466"/>
    <w:p w14:paraId="32EFE10E"/>
    <w:p w14:paraId="3BF14074"/>
    <w:p w14:paraId="52AC74AB"/>
    <w:p w14:paraId="3D69C1F2"/>
    <w:p w14:paraId="0E2976A4"/>
    <w:p w14:paraId="02BC7B69"/>
    <w:p w14:paraId="09AAF605"/>
    <w:p w14:paraId="65373361"/>
    <w:p w14:paraId="3BA245E2"/>
    <w:p w14:paraId="6E73D443"/>
    <w:p w14:paraId="2F7A5607"/>
    <w:p w14:paraId="38D3A784"/>
    <w:p w14:paraId="6824C456"/>
    <w:p w14:paraId="059E0F6C"/>
    <w:p w14:paraId="4299997B"/>
    <w:p w14:paraId="65D3EA22"/>
    <w:p w14:paraId="5617952D"/>
    <w:p w14:paraId="1A981DE1"/>
    <w:p w14:paraId="3170A7F1"/>
    <w:p w14:paraId="2C4837D9"/>
    <w:p w14:paraId="0927C2B5"/>
    <w:tbl>
      <w:tblPr>
        <w:tblStyle w:val="35"/>
        <w:tblpPr w:leftFromText="180" w:rightFromText="180" w:vertAnchor="text" w:horzAnchor="page" w:tblpX="1135" w:tblpY="197"/>
        <w:tblOverlap w:val="never"/>
        <w:tblW w:w="557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708"/>
        <w:gridCol w:w="541"/>
        <w:gridCol w:w="1161"/>
        <w:gridCol w:w="755"/>
        <w:gridCol w:w="6543"/>
      </w:tblGrid>
      <w:tr w14:paraId="79180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08" w:type="pct"/>
            <w:noWrap w:val="0"/>
            <w:vAlign w:val="center"/>
          </w:tcPr>
          <w:p w14:paraId="652279D7">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评价类型</w:t>
            </w:r>
          </w:p>
        </w:tc>
        <w:tc>
          <w:tcPr>
            <w:tcW w:w="342" w:type="pct"/>
            <w:noWrap w:val="0"/>
            <w:vAlign w:val="center"/>
          </w:tcPr>
          <w:p w14:paraId="28340DA8">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评审</w:t>
            </w:r>
          </w:p>
          <w:p w14:paraId="2E43075B">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内容</w:t>
            </w:r>
          </w:p>
        </w:tc>
        <w:tc>
          <w:tcPr>
            <w:tcW w:w="260" w:type="pct"/>
            <w:noWrap w:val="0"/>
            <w:vAlign w:val="center"/>
          </w:tcPr>
          <w:p w14:paraId="71477E94">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序号</w:t>
            </w:r>
          </w:p>
        </w:tc>
        <w:tc>
          <w:tcPr>
            <w:tcW w:w="560" w:type="pct"/>
            <w:noWrap w:val="0"/>
            <w:vAlign w:val="center"/>
          </w:tcPr>
          <w:p w14:paraId="6798E9FB">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   容</w:t>
            </w:r>
          </w:p>
        </w:tc>
        <w:tc>
          <w:tcPr>
            <w:tcW w:w="364" w:type="pct"/>
            <w:noWrap w:val="0"/>
            <w:vAlign w:val="center"/>
          </w:tcPr>
          <w:p w14:paraId="4E863941">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标准分</w:t>
            </w:r>
          </w:p>
        </w:tc>
        <w:tc>
          <w:tcPr>
            <w:tcW w:w="3162" w:type="pct"/>
            <w:noWrap w:val="0"/>
            <w:vAlign w:val="center"/>
          </w:tcPr>
          <w:p w14:paraId="76BABB89">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评分标准</w:t>
            </w:r>
          </w:p>
        </w:tc>
      </w:tr>
      <w:tr w14:paraId="39A49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restart"/>
            <w:noWrap w:val="0"/>
            <w:vAlign w:val="center"/>
          </w:tcPr>
          <w:p w14:paraId="58D27FEB">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技术</w:t>
            </w:r>
          </w:p>
          <w:p w14:paraId="5E1A0A54">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100分</w:t>
            </w:r>
          </w:p>
        </w:tc>
        <w:tc>
          <w:tcPr>
            <w:tcW w:w="342" w:type="pct"/>
            <w:vMerge w:val="restart"/>
            <w:noWrap w:val="0"/>
            <w:vAlign w:val="center"/>
          </w:tcPr>
          <w:p w14:paraId="5593F528">
            <w:pPr>
              <w:spacing w:line="420" w:lineRule="exact"/>
              <w:jc w:val="center"/>
              <w:rPr>
                <w:rFonts w:ascii="宋体" w:hAnsi="宋体" w:eastAsia="宋体" w:cs="宋体"/>
                <w:sz w:val="18"/>
                <w:szCs w:val="18"/>
              </w:rPr>
            </w:pPr>
            <w:r>
              <w:rPr>
                <w:rFonts w:hint="eastAsia" w:ascii="宋体" w:hAnsi="宋体" w:eastAsia="宋体" w:cs="宋体"/>
                <w:sz w:val="18"/>
                <w:szCs w:val="18"/>
              </w:rPr>
              <w:t>产品技术</w:t>
            </w:r>
          </w:p>
        </w:tc>
        <w:tc>
          <w:tcPr>
            <w:tcW w:w="260" w:type="pct"/>
            <w:noWrap w:val="0"/>
            <w:vAlign w:val="center"/>
          </w:tcPr>
          <w:p w14:paraId="5D9C560C">
            <w:pPr>
              <w:tabs>
                <w:tab w:val="left" w:pos="13965"/>
              </w:tabs>
              <w:spacing w:line="420" w:lineRule="exact"/>
              <w:jc w:val="center"/>
              <w:rPr>
                <w:rFonts w:ascii="宋体" w:hAnsi="宋体" w:eastAsia="宋体" w:cs="宋体"/>
                <w:sz w:val="18"/>
                <w:szCs w:val="18"/>
              </w:rPr>
            </w:pPr>
            <w:r>
              <w:rPr>
                <w:rFonts w:hint="eastAsia" w:ascii="宋体" w:hAnsi="宋体" w:eastAsia="宋体" w:cs="宋体"/>
                <w:sz w:val="18"/>
                <w:szCs w:val="18"/>
              </w:rPr>
              <w:t>1</w:t>
            </w:r>
          </w:p>
        </w:tc>
        <w:tc>
          <w:tcPr>
            <w:tcW w:w="560" w:type="pct"/>
            <w:noWrap w:val="0"/>
            <w:vAlign w:val="center"/>
          </w:tcPr>
          <w:p w14:paraId="71081653">
            <w:pPr>
              <w:spacing w:line="420" w:lineRule="exact"/>
              <w:rPr>
                <w:rFonts w:ascii="宋体" w:hAnsi="宋体" w:eastAsia="宋体" w:cs="宋体"/>
                <w:sz w:val="18"/>
                <w:szCs w:val="18"/>
              </w:rPr>
            </w:pPr>
            <w:r>
              <w:rPr>
                <w:rFonts w:hint="eastAsia" w:ascii="宋体" w:hAnsi="宋体" w:eastAsia="宋体" w:cs="宋体"/>
                <w:sz w:val="18"/>
                <w:szCs w:val="18"/>
              </w:rPr>
              <w:t>技术参数</w:t>
            </w:r>
          </w:p>
        </w:tc>
        <w:tc>
          <w:tcPr>
            <w:tcW w:w="364" w:type="pct"/>
            <w:noWrap w:val="0"/>
            <w:vAlign w:val="center"/>
          </w:tcPr>
          <w:p w14:paraId="35FAA96F">
            <w:pPr>
              <w:spacing w:line="300" w:lineRule="exact"/>
              <w:jc w:val="center"/>
              <w:rPr>
                <w:rFonts w:ascii="宋体" w:hAnsi="宋体" w:eastAsia="宋体" w:cs="宋体"/>
                <w:color w:val="000000"/>
                <w:sz w:val="18"/>
                <w:szCs w:val="18"/>
              </w:rPr>
            </w:pPr>
            <w:r>
              <w:rPr>
                <w:rFonts w:hint="eastAsia" w:ascii="宋体" w:hAnsi="宋体" w:cs="宋体"/>
                <w:color w:val="000000"/>
                <w:sz w:val="18"/>
                <w:szCs w:val="18"/>
                <w:lang w:val="en-US" w:eastAsia="zh-CN"/>
              </w:rPr>
              <w:t>5</w:t>
            </w:r>
            <w:r>
              <w:rPr>
                <w:rFonts w:hint="eastAsia" w:ascii="宋体" w:hAnsi="宋体" w:eastAsia="宋体" w:cs="宋体"/>
                <w:color w:val="000000"/>
                <w:sz w:val="18"/>
                <w:szCs w:val="18"/>
              </w:rPr>
              <w:t>0</w:t>
            </w:r>
          </w:p>
        </w:tc>
        <w:tc>
          <w:tcPr>
            <w:tcW w:w="3162" w:type="pct"/>
            <w:noWrap w:val="0"/>
            <w:vAlign w:val="center"/>
          </w:tcPr>
          <w:p w14:paraId="02A6AA78">
            <w:pPr>
              <w:spacing w:line="420" w:lineRule="exact"/>
              <w:jc w:val="left"/>
              <w:rPr>
                <w:rFonts w:ascii="宋体" w:hAnsi="宋体" w:eastAsia="宋体" w:cs="宋体"/>
                <w:bCs/>
                <w:sz w:val="18"/>
                <w:szCs w:val="18"/>
              </w:rPr>
            </w:pPr>
            <w:r>
              <w:rPr>
                <w:rFonts w:hint="eastAsia" w:ascii="宋体" w:hAnsi="宋体" w:eastAsia="宋体" w:cs="宋体"/>
                <w:bCs/>
                <w:sz w:val="18"/>
                <w:szCs w:val="18"/>
              </w:rPr>
              <w:t>技术标中所列举的每一项技术指标均为为关键的技术参数。投标方需按照技术参数一一对应。投标文件中技术参数符合招标文件的要求赋</w:t>
            </w:r>
            <w:r>
              <w:rPr>
                <w:rFonts w:hint="eastAsia" w:ascii="宋体" w:hAnsi="宋体" w:cs="宋体"/>
                <w:bCs/>
                <w:sz w:val="18"/>
                <w:szCs w:val="18"/>
                <w:lang w:val="en-US" w:eastAsia="zh-CN"/>
              </w:rPr>
              <w:t>3</w:t>
            </w:r>
            <w:r>
              <w:rPr>
                <w:rFonts w:hint="eastAsia" w:ascii="宋体" w:hAnsi="宋体" w:eastAsia="宋体" w:cs="宋体"/>
                <w:bCs/>
                <w:sz w:val="18"/>
                <w:szCs w:val="18"/>
              </w:rPr>
              <w:t>0分，再详细考察其功能与项目需求的吻合性,有一处负偏离，扣4分，以此类推；有正偏离，且对项目存在实际改进作用，则加4分，最高可以加到20分。本项得分上限</w:t>
            </w:r>
            <w:r>
              <w:rPr>
                <w:rFonts w:hint="eastAsia" w:ascii="宋体" w:hAnsi="宋体" w:cs="宋体"/>
                <w:bCs/>
                <w:sz w:val="18"/>
                <w:szCs w:val="18"/>
                <w:lang w:val="en-US" w:eastAsia="zh-CN"/>
              </w:rPr>
              <w:t>5</w:t>
            </w:r>
            <w:r>
              <w:rPr>
                <w:rFonts w:hint="eastAsia" w:ascii="宋体" w:hAnsi="宋体" w:eastAsia="宋体" w:cs="宋体"/>
                <w:bCs/>
                <w:sz w:val="18"/>
                <w:szCs w:val="18"/>
              </w:rPr>
              <w:t>0分。</w:t>
            </w:r>
          </w:p>
        </w:tc>
      </w:tr>
      <w:tr w14:paraId="15E9B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46EB01DB">
            <w:pPr>
              <w:spacing w:line="360" w:lineRule="auto"/>
              <w:jc w:val="center"/>
              <w:rPr>
                <w:rFonts w:ascii="宋体" w:hAnsi="宋体" w:eastAsia="宋体" w:cs="宋体"/>
                <w:sz w:val="18"/>
                <w:szCs w:val="18"/>
              </w:rPr>
            </w:pPr>
          </w:p>
        </w:tc>
        <w:tc>
          <w:tcPr>
            <w:tcW w:w="342" w:type="pct"/>
            <w:vMerge w:val="continue"/>
            <w:noWrap w:val="0"/>
            <w:vAlign w:val="center"/>
          </w:tcPr>
          <w:p w14:paraId="134C8BF3">
            <w:pPr>
              <w:spacing w:line="420" w:lineRule="exact"/>
              <w:jc w:val="center"/>
              <w:rPr>
                <w:rFonts w:ascii="宋体" w:hAnsi="宋体" w:eastAsia="宋体" w:cs="宋体"/>
                <w:sz w:val="18"/>
                <w:szCs w:val="18"/>
              </w:rPr>
            </w:pPr>
          </w:p>
        </w:tc>
        <w:tc>
          <w:tcPr>
            <w:tcW w:w="260" w:type="pct"/>
            <w:noWrap w:val="0"/>
            <w:vAlign w:val="center"/>
          </w:tcPr>
          <w:p w14:paraId="434FE829">
            <w:pPr>
              <w:spacing w:line="420" w:lineRule="exact"/>
              <w:jc w:val="center"/>
              <w:rPr>
                <w:rFonts w:ascii="宋体" w:hAnsi="宋体" w:eastAsia="宋体" w:cs="宋体"/>
                <w:sz w:val="18"/>
                <w:szCs w:val="18"/>
              </w:rPr>
            </w:pPr>
            <w:r>
              <w:rPr>
                <w:rFonts w:hint="eastAsia" w:ascii="宋体" w:hAnsi="宋体" w:eastAsia="宋体" w:cs="宋体"/>
                <w:sz w:val="18"/>
                <w:szCs w:val="18"/>
              </w:rPr>
              <w:t>2</w:t>
            </w:r>
          </w:p>
        </w:tc>
        <w:tc>
          <w:tcPr>
            <w:tcW w:w="560" w:type="pct"/>
            <w:noWrap w:val="0"/>
            <w:vAlign w:val="center"/>
          </w:tcPr>
          <w:p w14:paraId="308D55E0">
            <w:pPr>
              <w:spacing w:line="420" w:lineRule="exact"/>
              <w:rPr>
                <w:rFonts w:hint="default" w:ascii="宋体" w:hAnsi="宋体" w:eastAsia="宋体" w:cs="宋体"/>
                <w:bCs/>
                <w:sz w:val="18"/>
                <w:szCs w:val="18"/>
                <w:lang w:val="en-US" w:eastAsia="zh-CN"/>
              </w:rPr>
            </w:pPr>
            <w:r>
              <w:rPr>
                <w:rFonts w:hint="eastAsia" w:ascii="宋体" w:hAnsi="宋体" w:eastAsia="宋体" w:cs="宋体"/>
                <w:sz w:val="18"/>
                <w:szCs w:val="18"/>
                <w:lang w:val="en-US" w:eastAsia="zh-CN"/>
              </w:rPr>
              <w:t>制造能力及供货周期</w:t>
            </w:r>
          </w:p>
        </w:tc>
        <w:tc>
          <w:tcPr>
            <w:tcW w:w="364" w:type="pct"/>
            <w:noWrap w:val="0"/>
            <w:vAlign w:val="center"/>
          </w:tcPr>
          <w:p w14:paraId="5E56965E">
            <w:pPr>
              <w:spacing w:line="300" w:lineRule="exac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w:t>
            </w:r>
          </w:p>
        </w:tc>
        <w:tc>
          <w:tcPr>
            <w:tcW w:w="3162" w:type="pct"/>
            <w:noWrap w:val="0"/>
            <w:vAlign w:val="center"/>
          </w:tcPr>
          <w:p w14:paraId="7AA254E6">
            <w:pPr>
              <w:numPr>
                <w:ilvl w:val="0"/>
                <w:numId w:val="0"/>
              </w:numPr>
              <w:spacing w:line="420" w:lineRule="exact"/>
              <w:jc w:val="left"/>
              <w:rPr>
                <w:rFonts w:hint="eastAsia" w:ascii="宋体" w:hAnsi="宋体" w:eastAsia="宋体" w:cs="宋体"/>
                <w:bCs/>
                <w:sz w:val="18"/>
                <w:szCs w:val="18"/>
              </w:rPr>
            </w:pPr>
            <w:r>
              <w:rPr>
                <w:rFonts w:hint="eastAsia" w:ascii="宋体" w:hAnsi="宋体" w:cs="宋体"/>
                <w:bCs/>
                <w:sz w:val="18"/>
                <w:szCs w:val="18"/>
                <w:lang w:val="en-US" w:eastAsia="zh-CN"/>
              </w:rPr>
              <w:t>1.</w:t>
            </w:r>
            <w:r>
              <w:rPr>
                <w:rFonts w:hint="eastAsia" w:ascii="宋体" w:hAnsi="宋体" w:eastAsia="宋体" w:cs="宋体"/>
                <w:bCs/>
                <w:sz w:val="18"/>
                <w:szCs w:val="18"/>
              </w:rPr>
              <w:t>由评标委员会成员</w:t>
            </w:r>
            <w:r>
              <w:rPr>
                <w:rFonts w:hint="eastAsia" w:ascii="宋体" w:hAnsi="宋体" w:eastAsia="宋体" w:cs="宋体"/>
                <w:bCs/>
                <w:sz w:val="18"/>
                <w:szCs w:val="18"/>
                <w:lang w:val="en-US" w:eastAsia="zh-CN"/>
              </w:rPr>
              <w:t>对投标方设备制造能力</w:t>
            </w:r>
            <w:r>
              <w:rPr>
                <w:rFonts w:hint="eastAsia" w:ascii="宋体" w:hAnsi="宋体" w:eastAsia="宋体" w:cs="宋体"/>
                <w:bCs/>
                <w:sz w:val="18"/>
                <w:szCs w:val="18"/>
              </w:rPr>
              <w:t>独立进行客观、公正的评价，按照优、良、一般进行赋分，优得</w:t>
            </w:r>
            <w:r>
              <w:rPr>
                <w:rFonts w:hint="eastAsia" w:ascii="宋体" w:hAnsi="宋体" w:cs="宋体"/>
                <w:bCs/>
                <w:sz w:val="18"/>
                <w:szCs w:val="18"/>
                <w:lang w:val="en-US" w:eastAsia="zh-CN"/>
              </w:rPr>
              <w:t>8</w:t>
            </w:r>
            <w:r>
              <w:rPr>
                <w:rFonts w:hint="eastAsia" w:ascii="宋体" w:hAnsi="宋体" w:eastAsia="宋体" w:cs="宋体"/>
                <w:bCs/>
                <w:sz w:val="18"/>
                <w:szCs w:val="18"/>
              </w:rPr>
              <w:t>分良得</w:t>
            </w:r>
            <w:r>
              <w:rPr>
                <w:rFonts w:hint="eastAsia" w:ascii="宋体" w:hAnsi="宋体" w:cs="宋体"/>
                <w:bCs/>
                <w:sz w:val="18"/>
                <w:szCs w:val="18"/>
                <w:lang w:val="en-US" w:eastAsia="zh-CN"/>
              </w:rPr>
              <w:t>,4</w:t>
            </w:r>
            <w:r>
              <w:rPr>
                <w:rFonts w:hint="eastAsia" w:ascii="宋体" w:hAnsi="宋体" w:eastAsia="宋体" w:cs="宋体"/>
                <w:bCs/>
                <w:sz w:val="18"/>
                <w:szCs w:val="18"/>
              </w:rPr>
              <w:t>分，一般得</w:t>
            </w:r>
            <w:r>
              <w:rPr>
                <w:rFonts w:hint="eastAsia" w:ascii="宋体" w:hAnsi="宋体" w:cs="宋体"/>
                <w:bCs/>
                <w:sz w:val="18"/>
                <w:szCs w:val="18"/>
                <w:lang w:val="en-US" w:eastAsia="zh-CN"/>
              </w:rPr>
              <w:t>2</w:t>
            </w:r>
            <w:r>
              <w:rPr>
                <w:rFonts w:hint="eastAsia" w:ascii="宋体" w:hAnsi="宋体" w:eastAsia="宋体" w:cs="宋体"/>
                <w:bCs/>
                <w:sz w:val="18"/>
                <w:szCs w:val="18"/>
              </w:rPr>
              <w:t>分。</w:t>
            </w:r>
          </w:p>
          <w:p w14:paraId="4D1C4FE2">
            <w:pPr>
              <w:numPr>
                <w:ilvl w:val="0"/>
                <w:numId w:val="0"/>
              </w:numPr>
              <w:spacing w:line="420" w:lineRule="exact"/>
              <w:jc w:val="left"/>
            </w:pPr>
            <w:r>
              <w:rPr>
                <w:rFonts w:hint="eastAsia" w:ascii="宋体" w:hAnsi="宋体" w:cs="宋体"/>
                <w:bCs/>
                <w:sz w:val="18"/>
                <w:szCs w:val="18"/>
                <w:lang w:val="en-US" w:eastAsia="zh-CN"/>
              </w:rPr>
              <w:t>2.</w:t>
            </w:r>
            <w:r>
              <w:rPr>
                <w:rFonts w:hint="eastAsia" w:ascii="宋体" w:hAnsi="宋体" w:eastAsia="宋体" w:cs="宋体"/>
                <w:bCs/>
                <w:sz w:val="18"/>
                <w:szCs w:val="18"/>
              </w:rPr>
              <w:t>供货周期要求</w:t>
            </w:r>
            <w:r>
              <w:rPr>
                <w:rFonts w:hint="eastAsia" w:ascii="宋体" w:hAnsi="宋体" w:eastAsia="宋体" w:cs="宋体"/>
                <w:bCs/>
                <w:sz w:val="18"/>
                <w:szCs w:val="18"/>
                <w:lang w:val="en-US" w:eastAsia="zh-CN"/>
              </w:rPr>
              <w:t>6</w:t>
            </w:r>
            <w:r>
              <w:rPr>
                <w:rFonts w:hint="eastAsia" w:ascii="宋体" w:hAnsi="宋体" w:cs="宋体"/>
                <w:bCs/>
                <w:sz w:val="18"/>
                <w:szCs w:val="18"/>
                <w:lang w:val="en-US" w:eastAsia="zh-CN"/>
              </w:rPr>
              <w:t>0</w:t>
            </w:r>
            <w:r>
              <w:rPr>
                <w:rFonts w:hint="eastAsia" w:ascii="宋体" w:hAnsi="宋体" w:eastAsia="宋体" w:cs="宋体"/>
                <w:bCs/>
                <w:sz w:val="18"/>
                <w:szCs w:val="18"/>
              </w:rPr>
              <w:t xml:space="preserve">天，不满足条件0分，供货周期最短者得 </w:t>
            </w:r>
            <w:r>
              <w:rPr>
                <w:rFonts w:hint="eastAsia" w:ascii="宋体" w:hAnsi="宋体" w:cs="宋体"/>
                <w:bCs/>
                <w:sz w:val="18"/>
                <w:szCs w:val="18"/>
                <w:lang w:val="en-US" w:eastAsia="zh-CN"/>
              </w:rPr>
              <w:t>8</w:t>
            </w:r>
            <w:r>
              <w:rPr>
                <w:rFonts w:hint="eastAsia" w:ascii="宋体" w:hAnsi="宋体" w:eastAsia="宋体" w:cs="宋体"/>
                <w:bCs/>
                <w:sz w:val="18"/>
                <w:szCs w:val="18"/>
              </w:rPr>
              <w:t>分，第二名得</w:t>
            </w:r>
            <w:r>
              <w:rPr>
                <w:rFonts w:hint="eastAsia" w:ascii="宋体" w:hAnsi="宋体" w:cs="宋体"/>
                <w:bCs/>
                <w:sz w:val="18"/>
                <w:szCs w:val="18"/>
                <w:lang w:val="en-US" w:eastAsia="zh-CN"/>
              </w:rPr>
              <w:t>6</w:t>
            </w:r>
            <w:r>
              <w:rPr>
                <w:rFonts w:hint="eastAsia" w:ascii="宋体" w:hAnsi="宋体" w:eastAsia="宋体" w:cs="宋体"/>
                <w:bCs/>
                <w:sz w:val="18"/>
                <w:szCs w:val="18"/>
              </w:rPr>
              <w:t>分</w:t>
            </w:r>
            <w:r>
              <w:rPr>
                <w:rFonts w:hint="eastAsia" w:ascii="宋体" w:hAnsi="宋体" w:cs="宋体"/>
                <w:bCs/>
                <w:sz w:val="18"/>
                <w:szCs w:val="18"/>
                <w:lang w:eastAsia="zh-CN"/>
              </w:rPr>
              <w:t>，</w:t>
            </w:r>
            <w:r>
              <w:rPr>
                <w:rFonts w:hint="eastAsia" w:ascii="宋体" w:hAnsi="宋体" w:eastAsia="宋体" w:cs="宋体"/>
                <w:bCs/>
                <w:sz w:val="18"/>
                <w:szCs w:val="18"/>
              </w:rPr>
              <w:t>第三名得</w:t>
            </w:r>
            <w:r>
              <w:rPr>
                <w:rFonts w:hint="eastAsia" w:ascii="宋体" w:hAnsi="宋体" w:cs="宋体"/>
                <w:bCs/>
                <w:sz w:val="18"/>
                <w:szCs w:val="18"/>
                <w:lang w:val="en-US" w:eastAsia="zh-CN"/>
              </w:rPr>
              <w:t>4</w:t>
            </w:r>
            <w:r>
              <w:rPr>
                <w:rFonts w:hint="eastAsia" w:ascii="宋体" w:hAnsi="宋体" w:eastAsia="宋体" w:cs="宋体"/>
                <w:bCs/>
                <w:sz w:val="18"/>
                <w:szCs w:val="18"/>
              </w:rPr>
              <w:t>分，第四名得</w:t>
            </w:r>
            <w:r>
              <w:rPr>
                <w:rFonts w:hint="eastAsia" w:ascii="宋体" w:hAnsi="宋体" w:cs="宋体"/>
                <w:bCs/>
                <w:sz w:val="18"/>
                <w:szCs w:val="18"/>
                <w:lang w:val="en-US" w:eastAsia="zh-CN"/>
              </w:rPr>
              <w:t>2</w:t>
            </w:r>
            <w:r>
              <w:rPr>
                <w:rFonts w:hint="eastAsia" w:ascii="宋体" w:hAnsi="宋体" w:eastAsia="宋体" w:cs="宋体"/>
                <w:bCs/>
                <w:sz w:val="18"/>
                <w:szCs w:val="18"/>
              </w:rPr>
              <w:t>分，依次递减。</w:t>
            </w:r>
          </w:p>
        </w:tc>
      </w:tr>
      <w:tr w14:paraId="0AD6C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5F0A6456">
            <w:pPr>
              <w:spacing w:line="360" w:lineRule="auto"/>
              <w:jc w:val="center"/>
              <w:rPr>
                <w:rFonts w:ascii="宋体" w:hAnsi="宋体" w:eastAsia="宋体" w:cs="宋体"/>
                <w:sz w:val="18"/>
                <w:szCs w:val="18"/>
              </w:rPr>
            </w:pPr>
          </w:p>
        </w:tc>
        <w:tc>
          <w:tcPr>
            <w:tcW w:w="342" w:type="pct"/>
            <w:noWrap w:val="0"/>
            <w:vAlign w:val="center"/>
          </w:tcPr>
          <w:p w14:paraId="53C48160">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答疑</w:t>
            </w:r>
          </w:p>
        </w:tc>
        <w:tc>
          <w:tcPr>
            <w:tcW w:w="260" w:type="pct"/>
            <w:noWrap w:val="0"/>
            <w:vAlign w:val="center"/>
          </w:tcPr>
          <w:p w14:paraId="331AB915">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3</w:t>
            </w:r>
          </w:p>
        </w:tc>
        <w:tc>
          <w:tcPr>
            <w:tcW w:w="560" w:type="pct"/>
            <w:noWrap w:val="0"/>
            <w:vAlign w:val="center"/>
          </w:tcPr>
          <w:p w14:paraId="32711AE0">
            <w:pPr>
              <w:spacing w:line="420" w:lineRule="exact"/>
              <w:rPr>
                <w:rFonts w:hint="eastAsia" w:ascii="宋体" w:hAnsi="宋体" w:cs="宋体"/>
                <w:bCs/>
                <w:sz w:val="18"/>
                <w:szCs w:val="18"/>
                <w:lang w:val="en-US" w:eastAsia="zh-CN"/>
              </w:rPr>
            </w:pPr>
            <w:r>
              <w:rPr>
                <w:rFonts w:hint="eastAsia" w:ascii="宋体" w:hAnsi="宋体" w:eastAsia="宋体" w:cs="宋体"/>
                <w:bCs/>
                <w:sz w:val="18"/>
                <w:szCs w:val="18"/>
              </w:rPr>
              <w:t>现场答疑</w:t>
            </w:r>
          </w:p>
        </w:tc>
        <w:tc>
          <w:tcPr>
            <w:tcW w:w="364" w:type="pct"/>
            <w:noWrap w:val="0"/>
            <w:vAlign w:val="center"/>
          </w:tcPr>
          <w:p w14:paraId="655E7F33">
            <w:pPr>
              <w:spacing w:line="300" w:lineRule="exact"/>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8</w:t>
            </w:r>
          </w:p>
        </w:tc>
        <w:tc>
          <w:tcPr>
            <w:tcW w:w="3162" w:type="pct"/>
            <w:noWrap w:val="0"/>
            <w:vAlign w:val="center"/>
          </w:tcPr>
          <w:p w14:paraId="10E6078B">
            <w:pPr>
              <w:spacing w:line="420" w:lineRule="exact"/>
              <w:jc w:val="left"/>
              <w:rPr>
                <w:rFonts w:ascii="宋体" w:hAnsi="宋体" w:eastAsia="宋体" w:cs="宋体"/>
                <w:bCs/>
                <w:sz w:val="18"/>
                <w:szCs w:val="18"/>
              </w:rPr>
            </w:pPr>
            <w:r>
              <w:rPr>
                <w:rFonts w:hint="eastAsia" w:ascii="宋体" w:hAnsi="宋体" w:eastAsia="宋体" w:cs="宋体"/>
                <w:bCs/>
                <w:sz w:val="18"/>
                <w:szCs w:val="18"/>
              </w:rPr>
              <w:t>是否了解项目实际作用，谈一谈自己对项目的理解；（6分）</w:t>
            </w:r>
          </w:p>
          <w:p w14:paraId="69A10DDF">
            <w:pPr>
              <w:spacing w:line="420" w:lineRule="exact"/>
              <w:jc w:val="left"/>
              <w:rPr>
                <w:rFonts w:ascii="宋体" w:hAnsi="宋体" w:eastAsia="宋体" w:cs="宋体"/>
                <w:bCs/>
                <w:sz w:val="18"/>
                <w:szCs w:val="18"/>
              </w:rPr>
            </w:pPr>
            <w:r>
              <w:rPr>
                <w:rFonts w:hint="eastAsia" w:ascii="宋体" w:hAnsi="宋体" w:eastAsia="宋体" w:cs="宋体"/>
                <w:bCs/>
                <w:sz w:val="18"/>
                <w:szCs w:val="18"/>
              </w:rPr>
              <w:t>是否在招标前至项目实际所在地勘察；（</w:t>
            </w:r>
            <w:r>
              <w:rPr>
                <w:rFonts w:hint="eastAsia" w:ascii="宋体" w:hAnsi="宋体" w:cs="宋体"/>
                <w:bCs/>
                <w:sz w:val="18"/>
                <w:szCs w:val="18"/>
                <w:lang w:val="en-US" w:eastAsia="zh-CN"/>
              </w:rPr>
              <w:t>1</w:t>
            </w:r>
            <w:r>
              <w:rPr>
                <w:rFonts w:hint="eastAsia" w:ascii="宋体" w:hAnsi="宋体" w:eastAsia="宋体" w:cs="宋体"/>
                <w:bCs/>
                <w:sz w:val="18"/>
                <w:szCs w:val="18"/>
              </w:rPr>
              <w:t>分）</w:t>
            </w:r>
          </w:p>
          <w:p w14:paraId="637F7B5A">
            <w:pPr>
              <w:spacing w:line="420" w:lineRule="exact"/>
              <w:jc w:val="left"/>
              <w:rPr>
                <w:rFonts w:hint="eastAsia" w:ascii="宋体" w:hAnsi="宋体" w:eastAsia="宋体" w:cs="宋体"/>
                <w:bCs/>
                <w:sz w:val="18"/>
                <w:szCs w:val="18"/>
              </w:rPr>
            </w:pPr>
            <w:r>
              <w:rPr>
                <w:rFonts w:hint="eastAsia" w:ascii="宋体" w:hAnsi="宋体" w:eastAsia="宋体" w:cs="宋体"/>
                <w:bCs/>
                <w:sz w:val="18"/>
                <w:szCs w:val="18"/>
              </w:rPr>
              <w:t>是否了解客户现有的设备配置。（</w:t>
            </w:r>
            <w:r>
              <w:rPr>
                <w:rFonts w:hint="eastAsia" w:ascii="宋体" w:hAnsi="宋体" w:cs="宋体"/>
                <w:bCs/>
                <w:sz w:val="18"/>
                <w:szCs w:val="18"/>
                <w:lang w:val="en-US" w:eastAsia="zh-CN"/>
              </w:rPr>
              <w:t>1</w:t>
            </w:r>
            <w:r>
              <w:rPr>
                <w:rFonts w:hint="eastAsia" w:ascii="宋体" w:hAnsi="宋体" w:eastAsia="宋体" w:cs="宋体"/>
                <w:bCs/>
                <w:sz w:val="18"/>
                <w:szCs w:val="18"/>
              </w:rPr>
              <w:t>分）</w:t>
            </w:r>
          </w:p>
        </w:tc>
      </w:tr>
      <w:tr w14:paraId="2296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08" w:type="pct"/>
            <w:vMerge w:val="continue"/>
            <w:noWrap w:val="0"/>
            <w:vAlign w:val="center"/>
          </w:tcPr>
          <w:p w14:paraId="00742049">
            <w:pPr>
              <w:spacing w:line="360" w:lineRule="auto"/>
              <w:jc w:val="center"/>
              <w:rPr>
                <w:rFonts w:ascii="宋体" w:hAnsi="宋体" w:eastAsia="宋体" w:cs="宋体"/>
                <w:sz w:val="18"/>
                <w:szCs w:val="18"/>
              </w:rPr>
            </w:pPr>
          </w:p>
        </w:tc>
        <w:tc>
          <w:tcPr>
            <w:tcW w:w="342" w:type="pct"/>
            <w:noWrap w:val="0"/>
            <w:vAlign w:val="center"/>
          </w:tcPr>
          <w:p w14:paraId="50290E73">
            <w:pPr>
              <w:spacing w:line="420" w:lineRule="exact"/>
              <w:jc w:val="center"/>
              <w:rPr>
                <w:rFonts w:ascii="宋体" w:hAnsi="宋体" w:eastAsia="宋体" w:cs="宋体"/>
                <w:sz w:val="18"/>
                <w:szCs w:val="18"/>
              </w:rPr>
            </w:pPr>
            <w:r>
              <w:rPr>
                <w:rFonts w:hint="eastAsia" w:ascii="宋体" w:hAnsi="宋体" w:eastAsia="宋体" w:cs="宋体"/>
                <w:sz w:val="18"/>
                <w:szCs w:val="18"/>
              </w:rPr>
              <w:t>技术偏离</w:t>
            </w:r>
          </w:p>
        </w:tc>
        <w:tc>
          <w:tcPr>
            <w:tcW w:w="260" w:type="pct"/>
            <w:noWrap w:val="0"/>
            <w:vAlign w:val="center"/>
          </w:tcPr>
          <w:p w14:paraId="2002E1FC">
            <w:pPr>
              <w:spacing w:line="420" w:lineRule="exact"/>
              <w:jc w:val="center"/>
              <w:rPr>
                <w:rFonts w:ascii="宋体" w:hAnsi="宋体" w:eastAsia="宋体" w:cs="宋体"/>
                <w:sz w:val="18"/>
                <w:szCs w:val="18"/>
              </w:rPr>
            </w:pPr>
            <w:r>
              <w:rPr>
                <w:rFonts w:hint="eastAsia" w:ascii="宋体" w:hAnsi="宋体" w:eastAsia="宋体" w:cs="宋体"/>
                <w:sz w:val="18"/>
                <w:szCs w:val="18"/>
              </w:rPr>
              <w:t>4</w:t>
            </w:r>
          </w:p>
        </w:tc>
        <w:tc>
          <w:tcPr>
            <w:tcW w:w="560" w:type="pct"/>
            <w:noWrap w:val="0"/>
            <w:vAlign w:val="center"/>
          </w:tcPr>
          <w:p w14:paraId="64217357">
            <w:pPr>
              <w:spacing w:line="420" w:lineRule="exact"/>
              <w:rPr>
                <w:rFonts w:ascii="宋体" w:hAnsi="宋体" w:eastAsia="宋体" w:cs="宋体"/>
                <w:bCs/>
                <w:sz w:val="18"/>
                <w:szCs w:val="18"/>
              </w:rPr>
            </w:pPr>
            <w:r>
              <w:rPr>
                <w:rFonts w:hint="eastAsia" w:ascii="宋体" w:hAnsi="宋体" w:eastAsia="宋体" w:cs="宋体"/>
                <w:bCs/>
                <w:sz w:val="18"/>
                <w:szCs w:val="18"/>
              </w:rPr>
              <w:t>技术偏离</w:t>
            </w:r>
          </w:p>
        </w:tc>
        <w:tc>
          <w:tcPr>
            <w:tcW w:w="364" w:type="pct"/>
            <w:noWrap w:val="0"/>
            <w:vAlign w:val="center"/>
          </w:tcPr>
          <w:p w14:paraId="4805EBDA">
            <w:pPr>
              <w:spacing w:line="420" w:lineRule="exact"/>
              <w:jc w:val="center"/>
              <w:rPr>
                <w:rFonts w:hint="eastAsia" w:ascii="宋体" w:hAnsi="宋体" w:eastAsia="宋体" w:cs="宋体"/>
                <w:color w:val="000000"/>
                <w:sz w:val="18"/>
                <w:szCs w:val="18"/>
                <w:lang w:val="en-US" w:eastAsia="zh-CN"/>
              </w:rPr>
            </w:pPr>
            <w:r>
              <w:rPr>
                <w:rFonts w:hint="eastAsia" w:ascii="宋体" w:hAnsi="宋体" w:eastAsia="宋体" w:cs="宋体"/>
                <w:sz w:val="18"/>
                <w:szCs w:val="18"/>
              </w:rPr>
              <w:t>1</w:t>
            </w:r>
            <w:r>
              <w:rPr>
                <w:rFonts w:hint="eastAsia" w:ascii="宋体" w:hAnsi="宋体" w:cs="宋体"/>
                <w:sz w:val="18"/>
                <w:szCs w:val="18"/>
                <w:lang w:val="en-US" w:eastAsia="zh-CN"/>
              </w:rPr>
              <w:t>0</w:t>
            </w:r>
          </w:p>
        </w:tc>
        <w:tc>
          <w:tcPr>
            <w:tcW w:w="3162" w:type="pct"/>
            <w:noWrap w:val="0"/>
            <w:vAlign w:val="center"/>
          </w:tcPr>
          <w:p w14:paraId="35B8C017">
            <w:pPr>
              <w:spacing w:line="420" w:lineRule="exact"/>
              <w:jc w:val="lef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w:t>
            </w:r>
            <w:r>
              <w:rPr>
                <w:rFonts w:hint="eastAsia" w:ascii="宋体" w:hAnsi="宋体" w:cs="宋体"/>
                <w:bCs/>
                <w:sz w:val="18"/>
                <w:szCs w:val="18"/>
                <w:lang w:val="en-US" w:eastAsia="zh-CN"/>
              </w:rPr>
              <w:t>0</w:t>
            </w:r>
            <w:r>
              <w:rPr>
                <w:rFonts w:hint="eastAsia" w:ascii="宋体" w:hAnsi="宋体" w:eastAsia="宋体" w:cs="宋体"/>
                <w:bCs/>
                <w:sz w:val="18"/>
                <w:szCs w:val="18"/>
              </w:rPr>
              <w:t>分，较大偏离每一项扣</w:t>
            </w:r>
            <w:r>
              <w:rPr>
                <w:rFonts w:hint="eastAsia" w:ascii="宋体" w:hAnsi="宋体" w:cs="宋体"/>
                <w:bCs/>
                <w:sz w:val="18"/>
                <w:szCs w:val="18"/>
                <w:lang w:val="en-US" w:eastAsia="zh-CN"/>
              </w:rPr>
              <w:t>2</w:t>
            </w:r>
            <w:r>
              <w:rPr>
                <w:rFonts w:hint="eastAsia" w:ascii="宋体" w:hAnsi="宋体" w:eastAsia="宋体" w:cs="宋体"/>
                <w:bCs/>
                <w:sz w:val="18"/>
                <w:szCs w:val="18"/>
              </w:rPr>
              <w:t>分，一般偏离每一项扣</w:t>
            </w:r>
            <w:r>
              <w:rPr>
                <w:rFonts w:hint="eastAsia" w:ascii="宋体" w:hAnsi="宋体" w:cs="宋体"/>
                <w:bCs/>
                <w:sz w:val="18"/>
                <w:szCs w:val="18"/>
                <w:lang w:val="en-US" w:eastAsia="zh-CN"/>
              </w:rPr>
              <w:t>1</w:t>
            </w:r>
            <w:r>
              <w:rPr>
                <w:rFonts w:hint="eastAsia" w:ascii="宋体" w:hAnsi="宋体" w:eastAsia="宋体" w:cs="宋体"/>
                <w:bCs/>
                <w:sz w:val="18"/>
                <w:szCs w:val="18"/>
              </w:rPr>
              <w:t>分，最低0分。</w:t>
            </w:r>
          </w:p>
        </w:tc>
      </w:tr>
      <w:tr w14:paraId="6362F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582308C0">
            <w:pPr>
              <w:spacing w:line="360" w:lineRule="auto"/>
              <w:jc w:val="center"/>
              <w:rPr>
                <w:rFonts w:ascii="宋体" w:hAnsi="宋体" w:eastAsia="宋体" w:cs="宋体"/>
                <w:sz w:val="18"/>
                <w:szCs w:val="18"/>
              </w:rPr>
            </w:pPr>
          </w:p>
        </w:tc>
        <w:tc>
          <w:tcPr>
            <w:tcW w:w="342" w:type="pct"/>
            <w:vMerge w:val="restart"/>
            <w:noWrap w:val="0"/>
            <w:vAlign w:val="center"/>
          </w:tcPr>
          <w:p w14:paraId="0FEF4A9B">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售后服务</w:t>
            </w:r>
          </w:p>
        </w:tc>
        <w:tc>
          <w:tcPr>
            <w:tcW w:w="260" w:type="pct"/>
            <w:noWrap w:val="0"/>
            <w:vAlign w:val="center"/>
          </w:tcPr>
          <w:p w14:paraId="35071CCD">
            <w:pPr>
              <w:spacing w:line="420" w:lineRule="exact"/>
              <w:jc w:val="center"/>
              <w:rPr>
                <w:rFonts w:ascii="宋体" w:hAnsi="宋体" w:eastAsia="宋体" w:cs="宋体"/>
                <w:sz w:val="18"/>
                <w:szCs w:val="18"/>
              </w:rPr>
            </w:pPr>
            <w:r>
              <w:rPr>
                <w:rFonts w:hint="eastAsia" w:ascii="宋体" w:hAnsi="宋体" w:eastAsia="宋体" w:cs="宋体"/>
                <w:sz w:val="18"/>
                <w:szCs w:val="18"/>
              </w:rPr>
              <w:t>5</w:t>
            </w:r>
          </w:p>
        </w:tc>
        <w:tc>
          <w:tcPr>
            <w:tcW w:w="560" w:type="pct"/>
            <w:noWrap w:val="0"/>
            <w:vAlign w:val="center"/>
          </w:tcPr>
          <w:p w14:paraId="6ECFC68B">
            <w:pPr>
              <w:spacing w:line="420" w:lineRule="exact"/>
              <w:rPr>
                <w:rFonts w:ascii="宋体" w:hAnsi="宋体" w:eastAsia="宋体" w:cs="宋体"/>
                <w:sz w:val="18"/>
                <w:szCs w:val="18"/>
              </w:rPr>
            </w:pPr>
            <w:r>
              <w:rPr>
                <w:rFonts w:hint="eastAsia" w:ascii="宋体" w:hAnsi="宋体" w:eastAsia="宋体" w:cs="宋体"/>
                <w:sz w:val="18"/>
                <w:szCs w:val="18"/>
              </w:rPr>
              <w:t>技术培训方案</w:t>
            </w:r>
          </w:p>
        </w:tc>
        <w:tc>
          <w:tcPr>
            <w:tcW w:w="364" w:type="pct"/>
            <w:noWrap w:val="0"/>
            <w:vAlign w:val="center"/>
          </w:tcPr>
          <w:p w14:paraId="24282AC8">
            <w:pPr>
              <w:spacing w:line="420" w:lineRule="exact"/>
              <w:jc w:val="center"/>
              <w:rPr>
                <w:rFonts w:ascii="宋体" w:hAnsi="宋体" w:eastAsia="宋体" w:cs="宋体"/>
                <w:sz w:val="18"/>
                <w:szCs w:val="18"/>
              </w:rPr>
            </w:pPr>
            <w:r>
              <w:rPr>
                <w:rFonts w:hint="eastAsia" w:ascii="宋体" w:hAnsi="宋体" w:eastAsia="宋体" w:cs="宋体"/>
                <w:sz w:val="18"/>
                <w:szCs w:val="18"/>
              </w:rPr>
              <w:t>6</w:t>
            </w:r>
          </w:p>
        </w:tc>
        <w:tc>
          <w:tcPr>
            <w:tcW w:w="3162" w:type="pct"/>
            <w:noWrap w:val="0"/>
            <w:vAlign w:val="center"/>
          </w:tcPr>
          <w:p w14:paraId="1EBE67C3">
            <w:pPr>
              <w:spacing w:line="420" w:lineRule="exact"/>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p w14:paraId="05F5CAB9">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65809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65A40228">
            <w:pPr>
              <w:spacing w:line="360" w:lineRule="auto"/>
              <w:jc w:val="center"/>
              <w:rPr>
                <w:rFonts w:ascii="宋体" w:hAnsi="宋体" w:eastAsia="宋体" w:cs="宋体"/>
                <w:sz w:val="18"/>
                <w:szCs w:val="18"/>
              </w:rPr>
            </w:pPr>
          </w:p>
        </w:tc>
        <w:tc>
          <w:tcPr>
            <w:tcW w:w="342" w:type="pct"/>
            <w:vMerge w:val="continue"/>
            <w:noWrap w:val="0"/>
            <w:vAlign w:val="center"/>
          </w:tcPr>
          <w:p w14:paraId="047D540D">
            <w:pPr>
              <w:spacing w:line="420" w:lineRule="exact"/>
              <w:jc w:val="center"/>
              <w:rPr>
                <w:rFonts w:ascii="宋体" w:hAnsi="宋体" w:eastAsia="宋体" w:cs="宋体"/>
                <w:sz w:val="18"/>
                <w:szCs w:val="18"/>
              </w:rPr>
            </w:pPr>
          </w:p>
        </w:tc>
        <w:tc>
          <w:tcPr>
            <w:tcW w:w="260" w:type="pct"/>
            <w:noWrap w:val="0"/>
            <w:vAlign w:val="center"/>
          </w:tcPr>
          <w:p w14:paraId="166237F5">
            <w:pPr>
              <w:spacing w:line="420" w:lineRule="exact"/>
              <w:jc w:val="center"/>
              <w:rPr>
                <w:rFonts w:hint="eastAsia" w:ascii="宋体" w:hAnsi="宋体" w:eastAsia="宋体" w:cs="宋体"/>
                <w:sz w:val="18"/>
                <w:szCs w:val="18"/>
                <w:lang w:eastAsia="zh-CN"/>
              </w:rPr>
            </w:pPr>
            <w:r>
              <w:rPr>
                <w:rFonts w:hint="eastAsia" w:ascii="宋体" w:hAnsi="宋体" w:cs="宋体"/>
                <w:sz w:val="18"/>
                <w:szCs w:val="18"/>
                <w:lang w:val="en-US" w:eastAsia="zh-CN"/>
              </w:rPr>
              <w:t>6</w:t>
            </w:r>
          </w:p>
        </w:tc>
        <w:tc>
          <w:tcPr>
            <w:tcW w:w="560" w:type="pct"/>
            <w:noWrap w:val="0"/>
            <w:vAlign w:val="center"/>
          </w:tcPr>
          <w:p w14:paraId="6E3EF846">
            <w:pPr>
              <w:spacing w:line="420" w:lineRule="exact"/>
              <w:rPr>
                <w:rFonts w:ascii="宋体" w:hAnsi="宋体" w:eastAsia="宋体" w:cs="宋体"/>
                <w:sz w:val="18"/>
                <w:szCs w:val="18"/>
              </w:rPr>
            </w:pPr>
            <w:r>
              <w:rPr>
                <w:rFonts w:hint="eastAsia" w:ascii="宋体" w:hAnsi="宋体" w:eastAsia="宋体" w:cs="宋体"/>
                <w:sz w:val="18"/>
                <w:szCs w:val="18"/>
              </w:rPr>
              <w:t>售后服务</w:t>
            </w:r>
          </w:p>
        </w:tc>
        <w:tc>
          <w:tcPr>
            <w:tcW w:w="364" w:type="pct"/>
            <w:noWrap w:val="0"/>
            <w:vAlign w:val="center"/>
          </w:tcPr>
          <w:p w14:paraId="38DC2E53">
            <w:pPr>
              <w:spacing w:line="420" w:lineRule="exact"/>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w:t>
            </w:r>
          </w:p>
        </w:tc>
        <w:tc>
          <w:tcPr>
            <w:tcW w:w="3162" w:type="pct"/>
            <w:noWrap w:val="0"/>
            <w:vAlign w:val="center"/>
          </w:tcPr>
          <w:p w14:paraId="25776A1D">
            <w:pPr>
              <w:spacing w:line="420" w:lineRule="exact"/>
              <w:rPr>
                <w:rFonts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6A80D19C">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w:t>
            </w:r>
            <w:r>
              <w:rPr>
                <w:rFonts w:hint="eastAsia" w:ascii="宋体" w:hAnsi="宋体" w:cs="宋体"/>
                <w:bCs/>
                <w:sz w:val="18"/>
                <w:szCs w:val="18"/>
                <w:lang w:val="en-US" w:eastAsia="zh-CN"/>
              </w:rPr>
              <w:t>10</w:t>
            </w:r>
            <w:r>
              <w:rPr>
                <w:rFonts w:hint="eastAsia" w:ascii="宋体" w:hAnsi="宋体" w:eastAsia="宋体" w:cs="宋体"/>
                <w:bCs/>
                <w:sz w:val="18"/>
                <w:szCs w:val="18"/>
              </w:rPr>
              <w:t>分，良得</w:t>
            </w:r>
            <w:r>
              <w:rPr>
                <w:rFonts w:hint="eastAsia" w:ascii="宋体" w:hAnsi="宋体" w:cs="宋体"/>
                <w:bCs/>
                <w:sz w:val="18"/>
                <w:szCs w:val="18"/>
                <w:lang w:val="en-US" w:eastAsia="zh-CN"/>
              </w:rPr>
              <w:t>6</w:t>
            </w:r>
            <w:r>
              <w:rPr>
                <w:rFonts w:hint="eastAsia" w:ascii="宋体" w:hAnsi="宋体" w:eastAsia="宋体" w:cs="宋体"/>
                <w:bCs/>
                <w:sz w:val="18"/>
                <w:szCs w:val="18"/>
              </w:rPr>
              <w:t>分，一般得2分。</w:t>
            </w:r>
          </w:p>
        </w:tc>
      </w:tr>
    </w:tbl>
    <w:p w14:paraId="618782F1"/>
    <w:p w14:paraId="1EBE5A93">
      <w:pPr>
        <w:bidi w:val="0"/>
        <w:rPr>
          <w:rFonts w:asciiTheme="minorHAnsi" w:hAnsiTheme="minorHAnsi" w:eastAsiaTheme="minorEastAsia" w:cstheme="minorBidi"/>
          <w:kern w:val="2"/>
          <w:sz w:val="21"/>
          <w:szCs w:val="22"/>
          <w:lang w:val="en-US" w:eastAsia="zh-CN" w:bidi="ar-SA"/>
        </w:rPr>
      </w:pPr>
    </w:p>
    <w:p w14:paraId="2F43B71E">
      <w:pPr>
        <w:bidi w:val="0"/>
        <w:rPr>
          <w:lang w:val="en-US" w:eastAsia="zh-CN"/>
        </w:rPr>
      </w:pPr>
    </w:p>
    <w:p w14:paraId="0AA160EC">
      <w:pPr>
        <w:bidi w:val="0"/>
        <w:rPr>
          <w:lang w:val="en-US" w:eastAsia="zh-CN"/>
        </w:rPr>
      </w:pPr>
    </w:p>
    <w:p w14:paraId="0D51172D">
      <w:pPr>
        <w:bidi w:val="0"/>
        <w:rPr>
          <w:lang w:val="en-US" w:eastAsia="zh-CN"/>
        </w:rPr>
      </w:pPr>
    </w:p>
    <w:p w14:paraId="246D235E">
      <w:pPr>
        <w:tabs>
          <w:tab w:val="left" w:pos="659"/>
        </w:tabs>
        <w:bidi w:val="0"/>
        <w:jc w:val="left"/>
        <w:rPr>
          <w:rFonts w:hint="eastAsia"/>
          <w:lang w:val="en-US" w:eastAsia="zh-CN"/>
        </w:rPr>
      </w:pPr>
      <w:r>
        <w:rPr>
          <w:rFonts w:hint="eastAsia"/>
          <w:lang w:val="en-US" w:eastAsia="zh-CN"/>
        </w:rPr>
        <w:tab/>
      </w:r>
    </w:p>
    <w:p w14:paraId="5C0FDABC">
      <w:pPr>
        <w:pStyle w:val="2"/>
        <w:rPr>
          <w:rFonts w:hint="eastAsia"/>
          <w:lang w:val="en-US" w:eastAsia="zh-CN"/>
        </w:rPr>
      </w:pPr>
    </w:p>
    <w:p w14:paraId="398E9AFA">
      <w:pPr>
        <w:pStyle w:val="2"/>
        <w:rPr>
          <w:rFonts w:hint="eastAsia"/>
          <w:lang w:val="en-US" w:eastAsia="zh-CN"/>
        </w:rPr>
      </w:pPr>
    </w:p>
    <w:p w14:paraId="603C5064">
      <w:pPr>
        <w:pStyle w:val="2"/>
        <w:rPr>
          <w:rFonts w:hint="eastAsia"/>
          <w:lang w:val="en-US" w:eastAsia="zh-CN"/>
        </w:rPr>
      </w:pPr>
    </w:p>
    <w:p w14:paraId="4420C008">
      <w:pPr>
        <w:pStyle w:val="2"/>
        <w:rPr>
          <w:rFonts w:hint="eastAsia"/>
          <w:lang w:val="en-US" w:eastAsia="zh-CN"/>
        </w:rPr>
      </w:pPr>
    </w:p>
    <w:tbl>
      <w:tblPr>
        <w:tblStyle w:val="35"/>
        <w:tblpPr w:leftFromText="180" w:rightFromText="180" w:vertAnchor="text" w:horzAnchor="page" w:tblpX="930" w:tblpY="297"/>
        <w:tblOverlap w:val="never"/>
        <w:tblW w:w="102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9383"/>
      </w:tblGrid>
      <w:tr w14:paraId="0531D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860" w:type="dxa"/>
            <w:tcBorders>
              <w:top w:val="single" w:color="auto" w:sz="4" w:space="0"/>
              <w:left w:val="single" w:color="auto" w:sz="4" w:space="0"/>
              <w:bottom w:val="single" w:color="auto" w:sz="4" w:space="0"/>
              <w:right w:val="single" w:color="auto" w:sz="4" w:space="0"/>
            </w:tcBorders>
            <w:noWrap w:val="0"/>
            <w:vAlign w:val="center"/>
          </w:tcPr>
          <w:p w14:paraId="1FFFB607">
            <w:pPr>
              <w:spacing w:line="420" w:lineRule="exact"/>
              <w:jc w:val="center"/>
              <w:rPr>
                <w:rFonts w:ascii="宋体" w:hAnsi="宋体"/>
              </w:rPr>
            </w:pPr>
            <w:r>
              <w:rPr>
                <w:rFonts w:hint="eastAsia" w:ascii="宋体" w:hAnsi="宋体" w:eastAsia="宋体" w:cs="宋体"/>
                <w:b/>
                <w:sz w:val="28"/>
                <w:szCs w:val="28"/>
              </w:rPr>
              <w:t>二</w:t>
            </w:r>
          </w:p>
        </w:tc>
        <w:tc>
          <w:tcPr>
            <w:tcW w:w="9383" w:type="dxa"/>
            <w:tcBorders>
              <w:top w:val="single" w:color="auto" w:sz="4" w:space="0"/>
              <w:left w:val="single" w:color="auto" w:sz="4" w:space="0"/>
              <w:bottom w:val="single" w:color="auto" w:sz="4" w:space="0"/>
              <w:right w:val="single" w:color="auto" w:sz="4" w:space="0"/>
            </w:tcBorders>
            <w:noWrap w:val="0"/>
            <w:vAlign w:val="center"/>
          </w:tcPr>
          <w:p w14:paraId="684D5B39">
            <w:pPr>
              <w:spacing w:line="420" w:lineRule="exact"/>
              <w:rPr>
                <w:rFonts w:ascii="宋体" w:hAnsi="宋体"/>
                <w:bCs/>
              </w:rPr>
            </w:pPr>
            <w:r>
              <w:rPr>
                <w:rFonts w:hint="eastAsia" w:ascii="宋体" w:hAnsi="宋体" w:eastAsia="宋体" w:cs="宋体"/>
                <w:b/>
                <w:sz w:val="28"/>
                <w:szCs w:val="28"/>
              </w:rPr>
              <w:t>商务标</w:t>
            </w:r>
          </w:p>
        </w:tc>
      </w:tr>
      <w:tr w14:paraId="4F8A7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trPr>
        <w:tc>
          <w:tcPr>
            <w:tcW w:w="10243" w:type="dxa"/>
            <w:gridSpan w:val="2"/>
            <w:tcBorders>
              <w:top w:val="single" w:color="auto" w:sz="4" w:space="0"/>
              <w:left w:val="single" w:color="auto" w:sz="4" w:space="0"/>
              <w:bottom w:val="single" w:color="auto" w:sz="4" w:space="0"/>
              <w:right w:val="single" w:color="auto" w:sz="4" w:space="0"/>
            </w:tcBorders>
            <w:noWrap w:val="0"/>
            <w:vAlign w:val="center"/>
          </w:tcPr>
          <w:p w14:paraId="62D9D01D">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0F6FF5CD">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3EFAA2C4">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4900903B">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7188F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trPr>
        <w:tc>
          <w:tcPr>
            <w:tcW w:w="860" w:type="dxa"/>
            <w:tcBorders>
              <w:top w:val="single" w:color="auto" w:sz="4" w:space="0"/>
              <w:left w:val="single" w:color="auto" w:sz="4" w:space="0"/>
              <w:bottom w:val="single" w:color="auto" w:sz="4" w:space="0"/>
              <w:right w:val="single" w:color="auto" w:sz="4" w:space="0"/>
            </w:tcBorders>
            <w:noWrap w:val="0"/>
            <w:vAlign w:val="center"/>
          </w:tcPr>
          <w:p w14:paraId="0BD241CC">
            <w:pPr>
              <w:spacing w:line="420" w:lineRule="exact"/>
              <w:jc w:val="center"/>
              <w:rPr>
                <w:rFonts w:ascii="宋体" w:hAnsi="宋体"/>
              </w:rPr>
            </w:pPr>
            <w:r>
              <w:rPr>
                <w:rFonts w:hint="eastAsia" w:ascii="宋体" w:hAnsi="宋体" w:eastAsia="宋体" w:cs="宋体"/>
                <w:b/>
                <w:sz w:val="28"/>
                <w:szCs w:val="28"/>
              </w:rPr>
              <w:t>三</w:t>
            </w:r>
          </w:p>
        </w:tc>
        <w:tc>
          <w:tcPr>
            <w:tcW w:w="9383" w:type="dxa"/>
            <w:tcBorders>
              <w:top w:val="single" w:color="auto" w:sz="4" w:space="0"/>
              <w:left w:val="single" w:color="auto" w:sz="4" w:space="0"/>
              <w:bottom w:val="single" w:color="auto" w:sz="4" w:space="0"/>
              <w:right w:val="single" w:color="auto" w:sz="4" w:space="0"/>
            </w:tcBorders>
            <w:noWrap w:val="0"/>
            <w:vAlign w:val="center"/>
          </w:tcPr>
          <w:p w14:paraId="1F91124F">
            <w:pPr>
              <w:spacing w:line="420" w:lineRule="exact"/>
              <w:rPr>
                <w:rFonts w:ascii="宋体" w:hAnsi="宋体"/>
                <w:bCs/>
              </w:rPr>
            </w:pPr>
            <w:r>
              <w:rPr>
                <w:rFonts w:hint="eastAsia" w:ascii="宋体" w:hAnsi="宋体" w:eastAsia="宋体" w:cs="宋体"/>
                <w:b/>
                <w:sz w:val="28"/>
                <w:szCs w:val="28"/>
              </w:rPr>
              <w:t>综合得分</w:t>
            </w:r>
          </w:p>
        </w:tc>
      </w:tr>
      <w:tr w14:paraId="3821A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0" w:hRule="atLeast"/>
        </w:trPr>
        <w:tc>
          <w:tcPr>
            <w:tcW w:w="10243" w:type="dxa"/>
            <w:gridSpan w:val="2"/>
            <w:tcBorders>
              <w:top w:val="single" w:color="auto" w:sz="4" w:space="0"/>
              <w:left w:val="single" w:color="auto" w:sz="4" w:space="0"/>
              <w:bottom w:val="single" w:color="auto" w:sz="4" w:space="0"/>
              <w:right w:val="single" w:color="auto" w:sz="4" w:space="0"/>
            </w:tcBorders>
            <w:noWrap w:val="0"/>
            <w:vAlign w:val="center"/>
          </w:tcPr>
          <w:p w14:paraId="764A2BC8">
            <w:pPr>
              <w:spacing w:line="420" w:lineRule="exact"/>
              <w:rPr>
                <w:rFonts w:ascii="宋体" w:hAnsi="宋体"/>
                <w:bCs/>
              </w:rPr>
            </w:pPr>
            <w:r>
              <w:rPr>
                <w:rFonts w:hint="eastAsia" w:ascii="宋体" w:hAnsi="Times New Roman" w:eastAsia="宋体" w:cs="Times New Roman"/>
                <w:b/>
                <w:sz w:val="24"/>
                <w:szCs w:val="24"/>
              </w:rPr>
              <w:t>综合得分=技术分×</w:t>
            </w:r>
            <w:r>
              <w:rPr>
                <w:rFonts w:hint="eastAsia" w:ascii="宋体" w:hAnsi="Times New Roman" w:cs="Times New Roman"/>
                <w:b/>
                <w:sz w:val="24"/>
                <w:szCs w:val="24"/>
                <w:lang w:val="en-US" w:eastAsia="zh-CN"/>
              </w:rPr>
              <w:t>4</w:t>
            </w:r>
            <w:r>
              <w:rPr>
                <w:rFonts w:hint="eastAsia" w:ascii="宋体" w:hAnsi="Times New Roman" w:eastAsia="宋体" w:cs="Times New Roman"/>
                <w:b/>
                <w:sz w:val="24"/>
                <w:szCs w:val="24"/>
              </w:rPr>
              <w:t>0%＋商务标得分×</w:t>
            </w:r>
            <w:r>
              <w:rPr>
                <w:rFonts w:hint="eastAsia" w:ascii="宋体" w:hAnsi="Times New Roman" w:eastAsia="宋体" w:cs="Times New Roman"/>
                <w:b/>
                <w:sz w:val="24"/>
                <w:szCs w:val="24"/>
                <w:lang w:val="en-US" w:eastAsia="zh-CN"/>
              </w:rPr>
              <w:t>6</w:t>
            </w:r>
            <w:r>
              <w:rPr>
                <w:rFonts w:hint="eastAsia" w:ascii="宋体" w:hAnsi="Times New Roman" w:eastAsia="宋体" w:cs="Times New Roman"/>
                <w:b/>
                <w:sz w:val="24"/>
                <w:szCs w:val="24"/>
              </w:rPr>
              <w:t>0%</w:t>
            </w:r>
          </w:p>
        </w:tc>
      </w:tr>
    </w:tbl>
    <w:p w14:paraId="138AED64">
      <w:pPr>
        <w:pStyle w:val="2"/>
        <w:rPr>
          <w:rFonts w:hint="eastAsia"/>
          <w:lang w:val="en-US" w:eastAsia="zh-CN"/>
        </w:rPr>
        <w:sectPr>
          <w:pgSz w:w="11906" w:h="16838"/>
          <w:pgMar w:top="1587" w:right="1417" w:bottom="1134" w:left="1417" w:header="850" w:footer="992" w:gutter="0"/>
          <w:pgNumType w:fmt="decimal"/>
          <w:cols w:space="0" w:num="1"/>
          <w:titlePg/>
          <w:docGrid w:type="lines" w:linePitch="324" w:charSpace="0"/>
        </w:sectPr>
      </w:pPr>
    </w:p>
    <w:p w14:paraId="190FA2E4">
      <w:pPr>
        <w:pStyle w:val="2"/>
      </w:pPr>
    </w:p>
    <w:p w14:paraId="6AD07233">
      <w:pPr>
        <w:pStyle w:val="2"/>
        <w:outlineLvl w:val="2"/>
        <w:rPr>
          <w:rFonts w:hAnsi="宋体" w:eastAsia="宋体" w:cs="宋体"/>
          <w:b/>
          <w:bCs/>
          <w:color w:val="000000"/>
          <w:sz w:val="24"/>
          <w:szCs w:val="24"/>
          <w:highlight w:val="none"/>
        </w:rPr>
      </w:pPr>
      <w:r>
        <w:rPr>
          <w:rFonts w:hint="eastAsia" w:hAnsi="宋体" w:eastAsia="宋体" w:cs="宋体"/>
          <w:b/>
          <w:bCs/>
          <w:color w:val="000000"/>
          <w:sz w:val="24"/>
          <w:szCs w:val="24"/>
          <w:highlight w:val="none"/>
        </w:rPr>
        <w:t>附件1</w:t>
      </w:r>
      <w:r>
        <w:rPr>
          <w:rFonts w:hint="eastAsia" w:hAnsi="宋体" w:eastAsia="宋体" w:cs="宋体"/>
          <w:b/>
          <w:bCs/>
          <w:color w:val="000000"/>
          <w:sz w:val="24"/>
          <w:szCs w:val="24"/>
          <w:highlight w:val="none"/>
          <w:lang w:val="en-US" w:eastAsia="zh-CN"/>
        </w:rPr>
        <w:t>4</w:t>
      </w:r>
      <w:r>
        <w:rPr>
          <w:rFonts w:hint="eastAsia" w:hAnsi="宋体" w:eastAsia="宋体" w:cs="宋体"/>
          <w:b/>
          <w:bCs/>
          <w:color w:val="000000"/>
          <w:sz w:val="24"/>
          <w:szCs w:val="24"/>
          <w:highlight w:val="none"/>
        </w:rPr>
        <w:t xml:space="preserve"> SRM非生产供应商注册操作手册</w:t>
      </w:r>
    </w:p>
    <w:p w14:paraId="59B9F5A1">
      <w:pPr>
        <w:pStyle w:val="2"/>
        <w:rPr>
          <w:rFonts w:eastAsia="宋体"/>
        </w:rPr>
      </w:pPr>
    </w:p>
    <w:p w14:paraId="4E10F8E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1"/>
                    <a:stretch>
                      <a:fillRect/>
                    </a:stretch>
                  </pic:blipFill>
                  <pic:spPr>
                    <a:xfrm>
                      <a:off x="0" y="0"/>
                      <a:ext cx="5760085" cy="2933377"/>
                    </a:xfrm>
                    <a:prstGeom prst="rect">
                      <a:avLst/>
                    </a:prstGeom>
                  </pic:spPr>
                </pic:pic>
              </a:graphicData>
            </a:graphic>
          </wp:inline>
        </w:drawing>
      </w:r>
    </w:p>
    <w:p w14:paraId="51B83E5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2"/>
                    <a:stretch>
                      <a:fillRect/>
                    </a:stretch>
                  </pic:blipFill>
                  <pic:spPr>
                    <a:xfrm>
                      <a:off x="0" y="0"/>
                      <a:ext cx="5760085" cy="2766707"/>
                    </a:xfrm>
                    <a:prstGeom prst="rect">
                      <a:avLst/>
                    </a:prstGeom>
                  </pic:spPr>
                </pic:pic>
              </a:graphicData>
            </a:graphic>
          </wp:inline>
        </w:drawing>
      </w:r>
    </w:p>
    <w:p w14:paraId="3B081EB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3"/>
                    <a:stretch>
                      <a:fillRect/>
                    </a:stretch>
                  </pic:blipFill>
                  <pic:spPr>
                    <a:xfrm>
                      <a:off x="0" y="0"/>
                      <a:ext cx="5760085" cy="2870054"/>
                    </a:xfrm>
                    <a:prstGeom prst="rect">
                      <a:avLst/>
                    </a:prstGeom>
                  </pic:spPr>
                </pic:pic>
              </a:graphicData>
            </a:graphic>
          </wp:inline>
        </w:drawing>
      </w:r>
    </w:p>
    <w:p w14:paraId="23C53D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4"/>
                    <a:stretch>
                      <a:fillRect/>
                    </a:stretch>
                  </pic:blipFill>
                  <pic:spPr>
                    <a:xfrm>
                      <a:off x="0" y="0"/>
                      <a:ext cx="5760085" cy="2853375"/>
                    </a:xfrm>
                    <a:prstGeom prst="rect">
                      <a:avLst/>
                    </a:prstGeom>
                  </pic:spPr>
                </pic:pic>
              </a:graphicData>
            </a:graphic>
          </wp:inline>
        </w:drawing>
      </w:r>
    </w:p>
    <w:p w14:paraId="2AAFA905">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4B6C7179">
      <w:pPr>
        <w:numPr>
          <w:ilvl w:val="0"/>
          <w:numId w:val="0"/>
        </w:num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审批通过后，会发送短信，注意记录本单位的“供应商代码”，代码用于登录系统后应标。登录信息如下：</w:t>
      </w:r>
    </w:p>
    <w:p w14:paraId="7C0DDEDC">
      <w:pPr>
        <w:numPr>
          <w:ilvl w:val="0"/>
          <w:numId w:val="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rPr>
        <w:t>用 户 名：gys+供应商代码</w:t>
      </w:r>
    </w:p>
    <w:p w14:paraId="2FF3DE23">
      <w:pPr>
        <w:pStyle w:val="2"/>
      </w:pPr>
    </w:p>
    <w:p w14:paraId="399DBCD5">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5"/>
                    <a:stretch>
                      <a:fillRect/>
                    </a:stretch>
                  </pic:blipFill>
                  <pic:spPr>
                    <a:xfrm>
                      <a:off x="0" y="0"/>
                      <a:ext cx="5760085" cy="2810122"/>
                    </a:xfrm>
                    <a:prstGeom prst="rect">
                      <a:avLst/>
                    </a:prstGeom>
                  </pic:spPr>
                </pic:pic>
              </a:graphicData>
            </a:graphic>
          </wp:inline>
        </w:drawing>
      </w:r>
    </w:p>
    <w:p w14:paraId="7362023B">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6"/>
                    <a:stretch>
                      <a:fillRect/>
                    </a:stretch>
                  </pic:blipFill>
                  <pic:spPr>
                    <a:xfrm>
                      <a:off x="0" y="0"/>
                      <a:ext cx="5760085" cy="2820042"/>
                    </a:xfrm>
                    <a:prstGeom prst="rect">
                      <a:avLst/>
                    </a:prstGeom>
                  </pic:spPr>
                </pic:pic>
              </a:graphicData>
            </a:graphic>
          </wp:inline>
        </w:drawing>
      </w:r>
    </w:p>
    <w:p w14:paraId="11FC7CE2">
      <w:pPr>
        <w:pStyle w:val="2"/>
      </w:pPr>
    </w:p>
    <w:p w14:paraId="1E4FAFDD">
      <w:pPr>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2"/>
      </w:pPr>
      <w:r>
        <w:rPr>
          <w:rFonts w:hint="eastAsia" w:hAnsi="宋体" w:eastAsia="宋体" w:cs="宋体"/>
          <w:b/>
          <w:bCs/>
          <w:color w:val="000000"/>
          <w:sz w:val="24"/>
          <w:szCs w:val="28"/>
        </w:rPr>
        <w:t>2.配套能力“供货类别”填“</w:t>
      </w:r>
      <w:r>
        <w:rPr>
          <w:rFonts w:hint="eastAsia" w:hAnsi="宋体" w:eastAsia="宋体" w:cs="宋体"/>
          <w:b/>
          <w:bCs/>
          <w:color w:val="000000"/>
          <w:sz w:val="24"/>
          <w:szCs w:val="28"/>
          <w:highlight w:val="cyan"/>
          <w:lang w:val="en-US" w:eastAsia="zh-CN"/>
        </w:rPr>
        <w:t>直管单位非生产招标 / 工艺设备 / 工艺设备</w:t>
      </w:r>
      <w:r>
        <w:rPr>
          <w:rFonts w:hint="eastAsia" w:hAnsi="宋体" w:eastAsia="宋体" w:cs="宋体"/>
          <w:b/>
          <w:bCs/>
          <w:color w:val="000000"/>
          <w:sz w:val="24"/>
          <w:szCs w:val="28"/>
        </w:rPr>
        <w:t>”，业务主管部门选择“</w:t>
      </w:r>
      <w:r>
        <w:rPr>
          <w:rFonts w:hint="eastAsia" w:hAnsi="宋体" w:eastAsia="宋体" w:cs="宋体"/>
          <w:b/>
          <w:bCs/>
          <w:color w:val="000000"/>
          <w:sz w:val="24"/>
          <w:szCs w:val="28"/>
          <w:highlight w:val="cyan"/>
          <w:lang w:val="en-US" w:eastAsia="zh-CN"/>
        </w:rPr>
        <w:t>工艺研究院</w:t>
      </w:r>
      <w:r>
        <w:rPr>
          <w:rFonts w:hint="eastAsia" w:hAnsi="宋体" w:eastAsia="宋体" w:cs="宋体"/>
          <w:b/>
          <w:bCs/>
          <w:color w:val="000000"/>
          <w:sz w:val="24"/>
          <w:szCs w:val="28"/>
        </w:rPr>
        <w:t>”。</w:t>
      </w:r>
    </w:p>
    <w:p w14:paraId="7752F400">
      <w:pPr>
        <w:pStyle w:val="2"/>
        <w:sectPr>
          <w:pgSz w:w="11906" w:h="16838"/>
          <w:pgMar w:top="1588" w:right="1418" w:bottom="1134" w:left="1418" w:header="851" w:footer="992" w:gutter="0"/>
          <w:cols w:space="720" w:num="1"/>
          <w:titlePg/>
          <w:docGrid w:type="lines" w:linePitch="312" w:charSpace="0"/>
        </w:sectPr>
      </w:pPr>
    </w:p>
    <w:p w14:paraId="3D581D81">
      <w:pPr>
        <w:pStyle w:val="2"/>
        <w:outlineLvl w:val="2"/>
        <w:rPr>
          <w:rFonts w:hint="eastAsia" w:hAnsi="宋体" w:eastAsia="宋体" w:cs="宋体"/>
          <w:b/>
          <w:bCs/>
          <w:color w:val="000000"/>
          <w:sz w:val="24"/>
          <w:szCs w:val="24"/>
          <w:highlight w:val="none"/>
        </w:rPr>
      </w:pPr>
    </w:p>
    <w:p w14:paraId="158AA682">
      <w:pPr>
        <w:pStyle w:val="2"/>
        <w:outlineLvl w:val="2"/>
        <w:rPr>
          <w:rFonts w:hAnsi="宋体" w:eastAsia="宋体" w:cs="Times New Roman"/>
          <w:b/>
          <w:color w:val="000000"/>
          <w:sz w:val="24"/>
          <w:szCs w:val="24"/>
          <w:highlight w:val="none"/>
        </w:rPr>
      </w:pPr>
      <w:r>
        <w:rPr>
          <w:rFonts w:hint="eastAsia" w:hAnsi="宋体" w:eastAsia="宋体" w:cs="宋体"/>
          <w:b/>
          <w:bCs/>
          <w:color w:val="000000"/>
          <w:sz w:val="24"/>
          <w:szCs w:val="24"/>
          <w:highlight w:val="none"/>
        </w:rPr>
        <w:t>附件1</w:t>
      </w:r>
      <w:r>
        <w:rPr>
          <w:rFonts w:hint="eastAsia" w:hAnsi="宋体" w:eastAsia="宋体" w:cs="宋体"/>
          <w:b/>
          <w:bCs/>
          <w:color w:val="000000"/>
          <w:sz w:val="24"/>
          <w:szCs w:val="24"/>
          <w:highlight w:val="none"/>
          <w:lang w:val="en-US" w:eastAsia="zh-CN"/>
        </w:rPr>
        <w:t>5</w:t>
      </w:r>
      <w:r>
        <w:rPr>
          <w:rFonts w:hint="eastAsia" w:hAnsi="宋体" w:eastAsia="宋体" w:cs="宋体"/>
          <w:b/>
          <w:bCs/>
          <w:color w:val="000000"/>
          <w:sz w:val="24"/>
          <w:szCs w:val="24"/>
          <w:highlight w:val="none"/>
        </w:rPr>
        <w:t xml:space="preserve"> </w:t>
      </w:r>
      <w:r>
        <w:rPr>
          <w:rFonts w:hint="eastAsia" w:hAnsi="宋体" w:eastAsia="宋体" w:cs="Times New Roman"/>
          <w:b/>
          <w:color w:val="000000"/>
          <w:sz w:val="24"/>
          <w:szCs w:val="24"/>
          <w:highlight w:val="none"/>
        </w:rPr>
        <w:t>SRM系统供应商用户手册</w:t>
      </w:r>
    </w:p>
    <w:p w14:paraId="032295F5">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3"/>
          <w:rFonts w:hint="eastAsia" w:ascii="宋体" w:hAnsi="宋体" w:eastAsia="宋体" w:cs="宋体"/>
          <w:sz w:val="24"/>
          <w:szCs w:val="24"/>
        </w:rPr>
        <w:t>https://ecaitong.sinotruk.com:8012/</w:t>
      </w:r>
      <w:r>
        <w:rPr>
          <w:rStyle w:val="43"/>
          <w:rFonts w:hint="eastAsia" w:ascii="宋体" w:hAnsi="宋体" w:eastAsia="宋体" w:cs="宋体"/>
          <w:sz w:val="24"/>
          <w:szCs w:val="24"/>
        </w:rPr>
        <w:fldChar w:fldCharType="end"/>
      </w:r>
    </w:p>
    <w:p w14:paraId="7AF6BF5B">
      <w:pPr>
        <w:spacing w:line="360" w:lineRule="auto"/>
        <w:rPr>
          <w:rFonts w:hint="eastAsia" w:ascii="宋体" w:hAnsi="宋体" w:eastAsia="宋体" w:cs="宋体"/>
          <w:sz w:val="24"/>
          <w:szCs w:val="24"/>
          <w:highlight w:val="none"/>
          <w:lang w:eastAsia="zh-CN"/>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6717F67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7"/>
                    <a:stretch>
                      <a:fillRect/>
                    </a:stretch>
                  </pic:blipFill>
                  <pic:spPr>
                    <a:xfrm>
                      <a:off x="0" y="0"/>
                      <a:ext cx="5760085" cy="2269864"/>
                    </a:xfrm>
                    <a:prstGeom prst="rect">
                      <a:avLst/>
                    </a:prstGeom>
                  </pic:spPr>
                </pic:pic>
              </a:graphicData>
            </a:graphic>
          </wp:inline>
        </w:drawing>
      </w:r>
    </w:p>
    <w:p w14:paraId="30C4DD8A"/>
    <w:p w14:paraId="0B73CFC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8"/>
                    <a:stretch>
                      <a:fillRect/>
                    </a:stretch>
                  </pic:blipFill>
                  <pic:spPr>
                    <a:xfrm>
                      <a:off x="0" y="0"/>
                      <a:ext cx="5760085" cy="2125673"/>
                    </a:xfrm>
                    <a:prstGeom prst="rect">
                      <a:avLst/>
                    </a:prstGeom>
                  </pic:spPr>
                </pic:pic>
              </a:graphicData>
            </a:graphic>
          </wp:inline>
        </w:drawing>
      </w:r>
    </w:p>
    <w:p w14:paraId="3F28D54B">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2"/>
      </w:pPr>
      <w:r>
        <w:rPr>
          <w:rFonts w:hint="eastAsia" w:hAnsi="宋体" w:eastAsia="宋体" w:cs="宋体"/>
          <w:color w:val="000000"/>
          <w:sz w:val="24"/>
          <w:szCs w:val="28"/>
        </w:rPr>
        <w:t>注意：系统内的投标报价单位为“万元”，如开标现场发现填错报价，即直接淘汰。</w:t>
      </w:r>
    </w:p>
    <w:p w14:paraId="2F2B82EA">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9"/>
                    <a:stretch>
                      <a:fillRect/>
                    </a:stretch>
                  </pic:blipFill>
                  <pic:spPr>
                    <a:xfrm>
                      <a:off x="0" y="0"/>
                      <a:ext cx="5490210" cy="2669498"/>
                    </a:xfrm>
                    <a:prstGeom prst="rect">
                      <a:avLst/>
                    </a:prstGeom>
                  </pic:spPr>
                </pic:pic>
              </a:graphicData>
            </a:graphic>
          </wp:inline>
        </w:drawing>
      </w:r>
    </w:p>
    <w:p w14:paraId="334A0E4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BD1B813">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p>
    <w:p w14:paraId="6D8A2ECE">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60"/>
                    <a:stretch>
                      <a:fillRect/>
                    </a:stretch>
                  </pic:blipFill>
                  <pic:spPr>
                    <a:xfrm>
                      <a:off x="0" y="0"/>
                      <a:ext cx="5490210" cy="1992743"/>
                    </a:xfrm>
                    <a:prstGeom prst="rect">
                      <a:avLst/>
                    </a:prstGeom>
                  </pic:spPr>
                </pic:pic>
              </a:graphicData>
            </a:graphic>
          </wp:inline>
        </w:drawing>
      </w:r>
    </w:p>
    <w:p w14:paraId="693278C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61"/>
                    <a:stretch>
                      <a:fillRect/>
                    </a:stretch>
                  </pic:blipFill>
                  <pic:spPr>
                    <a:xfrm>
                      <a:off x="0" y="0"/>
                      <a:ext cx="5490210" cy="2544669"/>
                    </a:xfrm>
                    <a:prstGeom prst="rect">
                      <a:avLst/>
                    </a:prstGeom>
                  </pic:spPr>
                </pic:pic>
              </a:graphicData>
            </a:graphic>
          </wp:inline>
        </w:drawing>
      </w:r>
    </w:p>
    <w:p w14:paraId="2228558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6E46F93">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2"/>
                    <a:stretch>
                      <a:fillRect/>
                    </a:stretch>
                  </pic:blipFill>
                  <pic:spPr>
                    <a:xfrm>
                      <a:off x="0" y="0"/>
                      <a:ext cx="5760085" cy="1956600"/>
                    </a:xfrm>
                    <a:prstGeom prst="rect">
                      <a:avLst/>
                    </a:prstGeom>
                  </pic:spPr>
                </pic:pic>
              </a:graphicData>
            </a:graphic>
          </wp:inline>
        </w:drawing>
      </w:r>
    </w:p>
    <w:p w14:paraId="6C22A2AD">
      <w:pPr>
        <w:pStyle w:val="2"/>
        <w:rPr>
          <w:rFonts w:hAnsi="宋体" w:eastAsia="宋体" w:cs="Times New Roman"/>
          <w:b/>
          <w:color w:val="000000"/>
          <w:sz w:val="24"/>
          <w:szCs w:val="24"/>
        </w:rPr>
        <w:sectPr>
          <w:pgSz w:w="11906" w:h="16838"/>
          <w:pgMar w:top="1588" w:right="1418" w:bottom="1134" w:left="1418" w:header="851" w:footer="992" w:gutter="0"/>
          <w:cols w:space="720" w:num="1"/>
          <w:titlePg/>
          <w:docGrid w:type="lines" w:linePitch="312" w:charSpace="0"/>
        </w:sectPr>
      </w:pPr>
    </w:p>
    <w:p w14:paraId="358FB386">
      <w:pPr>
        <w:pStyle w:val="2"/>
        <w:rPr>
          <w:rFonts w:hAnsi="宋体" w:eastAsia="宋体" w:cs="Times New Roman"/>
          <w:b/>
          <w:color w:val="000000"/>
          <w:sz w:val="24"/>
          <w:szCs w:val="24"/>
        </w:rPr>
      </w:pPr>
    </w:p>
    <w:sectPr>
      <w:headerReference r:id="rId40" w:type="first"/>
      <w:footerReference r:id="rId42" w:type="first"/>
      <w:headerReference r:id="rId39" w:type="default"/>
      <w:footerReference r:id="rId41" w:type="default"/>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altName w:val="Arial Unicode MS"/>
    <w:panose1 w:val="02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 w:name="Wingdings 2">
    <w:panose1 w:val="05020102010507070707"/>
    <w:charset w:val="02"/>
    <w:family w:val="roman"/>
    <w:pitch w:val="default"/>
    <w:sig w:usb0="00000000" w:usb1="00000000" w:usb2="00000000" w:usb3="00000000" w:csb0="8000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KSOF4B1AA1F4">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A6978">
    <w:pPr>
      <w:pStyle w:val="2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78949">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004E90">
                          <w:pPr>
                            <w:pStyle w:val="21"/>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A004E90">
                    <w:pPr>
                      <w:pStyle w:val="21"/>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6F5C9">
    <w:pPr>
      <w:pStyle w:val="21"/>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17AE32">
                          <w:pPr>
                            <w:pStyle w:val="21"/>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A17AE32">
                    <w:pPr>
                      <w:pStyle w:val="21"/>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3FFFF">
    <w:pPr>
      <w:pStyle w:val="21"/>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AD750">
    <w:pPr>
      <w:pStyle w:val="21"/>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5A855">
    <w:pPr>
      <w:pStyle w:val="21"/>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E23EB">
                          <w:pPr>
                            <w:pStyle w:val="21"/>
                            <w:rPr>
                              <w:rFonts w:hint="eastAsia"/>
                            </w:rPr>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7AFE23EB">
                    <w:pPr>
                      <w:pStyle w:val="21"/>
                      <w:rPr>
                        <w:rFonts w:hint="eastAsia"/>
                      </w:rPr>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B660C">
    <w:pPr>
      <w:pStyle w:val="21"/>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2E43C4">
                          <w:pPr>
                            <w:pStyle w:val="21"/>
                            <w:rPr>
                              <w:rFonts w:hint="eastAsia"/>
                            </w:rPr>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732E43C4">
                    <w:pPr>
                      <w:pStyle w:val="21"/>
                      <w:rPr>
                        <w:rFonts w:hint="eastAsia"/>
                      </w:rP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9D8B5">
    <w:pPr>
      <w:pStyle w:val="2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61A1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361A1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8EFA6">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5266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6A5266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DABC">
    <w:pPr>
      <w:spacing w:line="182" w:lineRule="auto"/>
      <w:ind w:left="6866"/>
      <w:rPr>
        <w:rFonts w:ascii="宋体" w:hAnsi="宋体" w:eastAsia="宋体" w:cs="宋体"/>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5ACC">
    <w:pPr>
      <w:pStyle w:val="21"/>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94CD">
    <w:pPr>
      <w:pStyle w:val="2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D7570">
    <w:pPr>
      <w:pStyle w:val="21"/>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C4CE41">
                          <w:pPr>
                            <w:pStyle w:val="21"/>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59C4CE41">
                    <w:pPr>
                      <w:pStyle w:val="21"/>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8117A">
    <w:pPr>
      <w:pStyle w:val="21"/>
      <w:jc w:val="center"/>
      <w:rPr>
        <w:rFonts w:hint="eastAsia"/>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222F45">
                          <w:pPr>
                            <w:pStyle w:val="21"/>
                            <w:rPr>
                              <w:rFonts w:hint="eastAsia"/>
                            </w:rPr>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46222F45">
                    <w:pPr>
                      <w:pStyle w:val="21"/>
                      <w:rPr>
                        <w:rFonts w:hint="eastAsia"/>
                      </w:rPr>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22F57">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927F05">
                          <w:pPr>
                            <w:pStyle w:val="21"/>
                            <w:rPr>
                              <w:rFonts w:hint="eastAsia"/>
                            </w:rPr>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D927F05">
                    <w:pPr>
                      <w:pStyle w:val="21"/>
                      <w:rPr>
                        <w:rFonts w:hint="eastAsia"/>
                      </w:rPr>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A8FC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9027BF">
                          <w:pPr>
                            <w:pStyle w:val="21"/>
                            <w:rPr>
                              <w:rFonts w:hint="eastAsia"/>
                            </w:rPr>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E9027BF">
                    <w:pPr>
                      <w:pStyle w:val="21"/>
                      <w:rPr>
                        <w:rFonts w:hint="eastAsia"/>
                      </w:rPr>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8E8C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6B18A2">
                          <w:pPr>
                            <w:pStyle w:val="21"/>
                            <w:rPr>
                              <w:rFonts w:hint="eastAsia"/>
                            </w:rPr>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E6B18A2">
                    <w:pPr>
                      <w:pStyle w:val="21"/>
                      <w:rPr>
                        <w:rFonts w:hint="eastAsia"/>
                      </w:rPr>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7354C">
    <w:pPr>
      <w:spacing w:line="188" w:lineRule="auto"/>
      <w:ind w:left="6855"/>
      <w:rPr>
        <w:rFonts w:ascii="Times New Roman" w:hAnsi="Times New Roman" w:eastAsia="宋体" w:cs="Times New Roman"/>
        <w:sz w:val="18"/>
        <w:szCs w:val="18"/>
      </w:rPr>
    </w:pPr>
    <w:r>
      <w:rPr>
        <w:rFonts w:hint="eastAsia" w:ascii="Times New Roman" w:hAnsi="Times New Roman" w:eastAsia="宋体" w:cs="Times New Roman"/>
        <w:sz w:val="18"/>
        <w:szCs w:val="18"/>
      </w:rPr>
      <w:t>79</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26488">
    <w:pPr>
      <w:spacing w:line="182" w:lineRule="auto"/>
      <w:ind w:left="6857"/>
      <w:rPr>
        <w:rFonts w:hint="eastAsia" w:ascii="宋体" w:hAnsi="宋体" w:eastAsia="宋体" w:cs="宋体"/>
        <w:sz w:val="18"/>
        <w:szCs w:val="18"/>
      </w:rPr>
    </w:pPr>
    <w:r>
      <w:rPr>
        <w:rFonts w:hint="eastAsia" w:ascii="宋体" w:hAnsi="宋体" w:eastAsia="宋体" w:cs="宋体"/>
        <w:sz w:val="18"/>
        <w:szCs w:val="18"/>
      </w:rPr>
      <w:t>80</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082A7">
    <w:pPr>
      <w:spacing w:line="182" w:lineRule="auto"/>
      <w:ind w:left="6857"/>
      <w:rPr>
        <w:rFonts w:hint="eastAsia" w:ascii="宋体" w:hAnsi="宋体" w:eastAsia="宋体" w:cs="宋体"/>
        <w:sz w:val="18"/>
        <w:szCs w:val="18"/>
      </w:rPr>
    </w:pPr>
    <w:r>
      <w:rPr>
        <w:rFonts w:hint="eastAsia" w:ascii="宋体" w:hAnsi="宋体" w:eastAsia="宋体" w:cs="宋体"/>
        <w:sz w:val="18"/>
        <w:szCs w:val="18"/>
      </w:rPr>
      <w:t>80</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282D6">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112635">
                          <w:pPr>
                            <w:pStyle w:val="21"/>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52112635">
                    <w:pPr>
                      <w:pStyle w:val="21"/>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AEC731">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DAEC731">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C1452">
    <w:pPr>
      <w:pStyle w:val="21"/>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49BC7F">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C49BC7F">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1"/>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87F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4C2687F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6560F">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2F4508">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92F4508">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862FC">
    <w:pPr>
      <w:pStyle w:val="21"/>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993E3">
    <w:pPr>
      <w:pStyle w:val="21"/>
      <w:jc w:val="center"/>
    </w:pPr>
  </w:p>
  <w:p w14:paraId="4BAB3D96">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F262">
    <w:pPr>
      <w:pStyle w:val="21"/>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44E8A">
    <w:pPr>
      <w:pStyle w:val="21"/>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9B7163">
                          <w:pPr>
                            <w:pStyle w:val="21"/>
                            <w:rPr>
                              <w:rFonts w:hint="eastAsia"/>
                            </w:rPr>
                          </w:pPr>
                          <w:r>
                            <w:fldChar w:fldCharType="begin"/>
                          </w:r>
                          <w:r>
                            <w:instrText xml:space="preserve"> PAGE  \* MERGEFORMAT </w:instrText>
                          </w:r>
                          <w:r>
                            <w:fldChar w:fldCharType="separate"/>
                          </w:r>
                          <w:r>
                            <w:t>- 49 -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F9B7163">
                    <w:pPr>
                      <w:pStyle w:val="21"/>
                      <w:rPr>
                        <w:rFonts w:hint="eastAsia"/>
                      </w:rPr>
                    </w:pPr>
                    <w:r>
                      <w:fldChar w:fldCharType="begin"/>
                    </w:r>
                    <w:r>
                      <w:instrText xml:space="preserve"> PAGE  \* MERGEFORMAT </w:instrText>
                    </w:r>
                    <w:r>
                      <w:fldChar w:fldCharType="separate"/>
                    </w:r>
                    <w:r>
                      <w:t>- 49 -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6BD4C">
    <w:pPr>
      <w:pStyle w:val="21"/>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9523FE">
                          <w:pPr>
                            <w:pStyle w:val="21"/>
                            <w:rPr>
                              <w:rFonts w:hint="eastAsia"/>
                            </w:rPr>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379523FE">
                    <w:pPr>
                      <w:pStyle w:val="21"/>
                      <w:rPr>
                        <w:rFonts w:hint="eastAsia"/>
                      </w:rPr>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046B1">
    <w:pPr>
      <w:pStyle w:val="21"/>
      <w:jc w:val="cente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2BC013">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KlobTICAABiBAAADgAAAAAAAAABACAAAAAfAQAAZHJzL2Uyb0RvYy54bWxQSwUG&#10;AAAAAAYABgBZAQAAwwUAAAAA&#10;">
              <v:fill on="f" focussize="0,0"/>
              <v:stroke on="f" weight="0.5pt"/>
              <v:imagedata o:title=""/>
              <o:lock v:ext="edit" aspectratio="f"/>
              <v:textbox inset="0mm,0mm,0mm,0mm" style="mso-fit-shape-to-text:t;">
                <w:txbxContent>
                  <w:p w14:paraId="672BC013">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CFC736">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nGBb8zAgAAYgQAAA4AAAAAAAAAAQAgAAAAHwEAAGRycy9lMm9Eb2MueG1sUEsF&#10;BgAAAAAGAAYAWQEAAMQFAAAAAA==&#10;">
              <v:fill on="f" focussize="0,0"/>
              <v:stroke on="f" weight="0.5pt"/>
              <v:imagedata o:title=""/>
              <o:lock v:ext="edit" aspectratio="f"/>
              <v:textbox inset="0mm,0mm,0mm,0mm" style="mso-fit-shape-to-text:t;">
                <w:txbxContent>
                  <w:p w14:paraId="46CFC736">
                    <w:pPr>
                      <w:pStyle w:val="21"/>
                    </w:pP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D3A128">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RKK3Ut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ZUKKZQsVP37+d&#10;fvw6/fxKrqI+rfUzhD1YBIburenQNcO5x2Gk3VVOxS8IEfih7vGirugC4fHSdDKd5nBx+IYN8LPH&#10;69b58E4YRaJRUIfyJVXZYeNDHzqExGzarBspUwmlJm1Br19f5e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RKK3UtAgAAVgQAAA4AAAAAAAAAAQAgAAAAHwEAAGRycy9lMm9Eb2MueG1sUEsFBgAAAAAG&#10;AAYAWQEAAL4FAAAAAA==&#10;">
              <v:fill on="f" focussize="0,0"/>
              <v:stroke on="f" weight="0.5pt"/>
              <v:imagedata o:title=""/>
              <o:lock v:ext="edit" aspectratio="f"/>
              <v:textbox inset="0mm,0mm,0mm,0mm" style="mso-fit-shape-to-text:t;">
                <w:txbxContent>
                  <w:p w14:paraId="12D3A128">
                    <w:pPr>
                      <w:pStyle w:val="21"/>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3"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7C34F2">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848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Dxvhb3NAIAAFYEAAAOAAAAAAAAAAEAIAAAACUBAABkcnMvZTJvRG9j&#10;LnhtbFBLBQYAAAAABgAGAFkBAADLBQAAAAA=&#10;">
              <v:fill on="f" focussize="0,0"/>
              <v:stroke on="f" weight="0.5pt"/>
              <v:imagedata o:title=""/>
              <o:lock v:ext="edit" aspectratio="f"/>
              <v:textbox inset="0mm,0mm,0mm,0mm">
                <w:txbxContent>
                  <w:p w14:paraId="6C7C34F2">
                    <w:pPr>
                      <w:pStyle w:val="21"/>
                    </w:pPr>
                  </w:p>
                </w:txbxContent>
              </v:textbox>
            </v:shape>
          </w:pict>
        </mc:Fallback>
      </mc:AlternateContent>
    </w:r>
  </w:p>
  <w:p w14:paraId="5657E234">
    <w:pPr>
      <w:pStyle w:val="21"/>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A0C1F">
    <w:pPr>
      <w:pStyle w:val="21"/>
      <w:jc w:val="cente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FEFE99">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jPxG8zAgAAYgQAAA4AAABkcnMvZTJvRG9jLnhtbK1UzY7TMBC+I/EO&#10;lu80aVl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qKEsM0Kn76/u30&#10;49fp51cyTvo0LswQ9uAQGNu3tkXXDOcBh4l2W3mdviBE4Ie6x4u6oo2Ep0vTyXSaw8XhGzbAzx6v&#10;Ox/iO2E1SUZBPcrXqcoOmxD70CEkZTN2LZXqSqgMaQp6/f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jPxG8zAgAAYgQAAA4AAAAAAAAAAQAgAAAAHwEAAGRycy9lMm9Eb2MueG1sUEsF&#10;BgAAAAAGAAYAWQEAAMQFAAAAAA==&#10;">
              <v:fill on="f" focussize="0,0"/>
              <v:stroke on="f" weight="0.5pt"/>
              <v:imagedata o:title=""/>
              <o:lock v:ext="edit" aspectratio="f"/>
              <v:textbox inset="0mm,0mm,0mm,0mm" style="mso-fit-shape-to-text:t;">
                <w:txbxContent>
                  <w:p w14:paraId="22FEFE99">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A3C7A5">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kpDszAgAAYgQAAA4AAABkcnMvZTJvRG9jLnhtbK1UzY7TMBC+I/EO&#10;lu80aWFX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M0VJYZpVPz0/dvp&#10;x6/Tz69kkvRpXJgh7MEhMLZvbYuuGc4DDhPttvI6fUGIwA91jxd1RRsJT5emk+k0h4vDN2yAnz1e&#10;dz7Ed8JqkoyCepSvU5UdNiH2oUNIymbsWirVlVAZ0hT0+vVV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ZkpDszAgAAYgQAAA4AAAAAAAAAAQAgAAAAHwEAAGRycy9lMm9Eb2MueG1sUEsF&#10;BgAAAAAGAAYAWQEAAMQFAAAAAA==&#10;">
              <v:fill on="f" focussize="0,0"/>
              <v:stroke on="f" weight="0.5pt"/>
              <v:imagedata o:title=""/>
              <o:lock v:ext="edit" aspectratio="f"/>
              <v:textbox inset="0mm,0mm,0mm,0mm" style="mso-fit-shape-to-text:t;">
                <w:txbxContent>
                  <w:p w14:paraId="56A3C7A5">
                    <w:pPr>
                      <w:pStyle w:val="21"/>
                    </w:pPr>
                  </w:p>
                </w:txbxContent>
              </v:textbox>
            </v:shape>
          </w:pict>
        </mc:Fallback>
      </mc:AlternateContent>
    </w: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F3CCE4">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2xrfeiwCAABWBAAADgAAAAAAAAABACAAAAAfAQAAZHJzL2Uyb0RvYy54bWxQSwUGAAAAAAYA&#10;BgBZAQAAvQUAAAAA&#10;">
              <v:fill on="f" focussize="0,0"/>
              <v:stroke on="f" weight="0.5pt"/>
              <v:imagedata o:title=""/>
              <o:lock v:ext="edit" aspectratio="f"/>
              <v:textbox inset="0mm,0mm,0mm,0mm" style="mso-fit-shape-to-text:t;">
                <w:txbxContent>
                  <w:p w14:paraId="00F3CCE4">
                    <w:pPr>
                      <w:pStyle w:val="21"/>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7"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9EE75F">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71552;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AssRQcNAIAAFYEAAAOAAAAAAAAAAEAIAAAACUBAABkcnMvZTJvRG9j&#10;LnhtbFBLBQYAAAAABgAGAFkBAADLBQAAAAA=&#10;">
              <v:fill on="f" focussize="0,0"/>
              <v:stroke on="f" weight="0.5pt"/>
              <v:imagedata o:title=""/>
              <o:lock v:ext="edit" aspectratio="f"/>
              <v:textbox inset="0mm,0mm,0mm,0mm">
                <w:txbxContent>
                  <w:p w14:paraId="139EE75F">
                    <w:pPr>
                      <w:pStyle w:val="21"/>
                    </w:pPr>
                  </w:p>
                </w:txbxContent>
              </v:textbox>
            </v:shape>
          </w:pict>
        </mc:Fallback>
      </mc:AlternateContent>
    </w:r>
  </w:p>
  <w:p w14:paraId="76DCFF2F">
    <w:pPr>
      <w:pStyle w:val="2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782BD">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DD06F">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6A30C">
    <w:pPr>
      <w:pStyle w:val="22"/>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68E43">
    <w:pPr>
      <w:pStyle w:val="22"/>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B5DA0">
    <w:pPr>
      <w:pStyle w:val="22"/>
    </w:pPr>
  </w:p>
  <w:p w14:paraId="3893B6F7">
    <w:pPr>
      <w:pStyle w:val="22"/>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B62CB">
    <w:pPr>
      <w:pStyle w:val="22"/>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1235A">
    <w:pPr>
      <w:pStyle w:val="22"/>
    </w:pPr>
  </w:p>
  <w:p w14:paraId="3935E60C">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C1F29">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BDA3145"/>
    <w:multiLevelType w:val="singleLevel"/>
    <w:tmpl w:val="CBDA3145"/>
    <w:lvl w:ilvl="0" w:tentative="0">
      <w:start w:val="2"/>
      <w:numFmt w:val="chineseCounting"/>
      <w:suff w:val="nothing"/>
      <w:lvlText w:val="%1、"/>
      <w:lvlJc w:val="left"/>
      <w:rPr>
        <w:rFonts w:hint="eastAsia"/>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E59E5AF3"/>
    <w:multiLevelType w:val="singleLevel"/>
    <w:tmpl w:val="E59E5AF3"/>
    <w:lvl w:ilvl="0" w:tentative="0">
      <w:start w:val="6"/>
      <w:numFmt w:val="decimal"/>
      <w:lvlText w:val="%1."/>
      <w:lvlJc w:val="left"/>
      <w:pPr>
        <w:tabs>
          <w:tab w:val="left" w:pos="312"/>
        </w:tabs>
      </w:pPr>
    </w:lvl>
  </w:abstractNum>
  <w:abstractNum w:abstractNumId="4">
    <w:nsid w:val="F3D90F06"/>
    <w:multiLevelType w:val="singleLevel"/>
    <w:tmpl w:val="F3D90F06"/>
    <w:lvl w:ilvl="0" w:tentative="0">
      <w:start w:val="5"/>
      <w:numFmt w:val="decimal"/>
      <w:lvlText w:val="%1."/>
      <w:lvlJc w:val="left"/>
      <w:pPr>
        <w:tabs>
          <w:tab w:val="left" w:pos="312"/>
        </w:tabs>
      </w:pPr>
    </w:lvl>
  </w:abstractNum>
  <w:abstractNum w:abstractNumId="5">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6">
    <w:nsid w:val="0B087460"/>
    <w:multiLevelType w:val="multilevel"/>
    <w:tmpl w:val="0B087460"/>
    <w:lvl w:ilvl="0" w:tentative="0">
      <w:start w:val="1"/>
      <w:numFmt w:val="bullet"/>
      <w:lvlText w:val=""/>
      <w:lvlJc w:val="left"/>
      <w:pPr>
        <w:ind w:left="920" w:hanging="440"/>
      </w:pPr>
      <w:rPr>
        <w:rFonts w:hint="default" w:ascii="Wingdings" w:hAnsi="Wingdings"/>
      </w:rPr>
    </w:lvl>
    <w:lvl w:ilvl="1" w:tentative="0">
      <w:start w:val="1"/>
      <w:numFmt w:val="bullet"/>
      <w:lvlText w:val=""/>
      <w:lvlJc w:val="left"/>
      <w:pPr>
        <w:ind w:left="1360" w:hanging="440"/>
      </w:pPr>
      <w:rPr>
        <w:rFonts w:hint="default" w:ascii="Wingdings" w:hAnsi="Wingdings"/>
      </w:rPr>
    </w:lvl>
    <w:lvl w:ilvl="2" w:tentative="0">
      <w:start w:val="1"/>
      <w:numFmt w:val="bullet"/>
      <w:lvlText w:val=""/>
      <w:lvlJc w:val="left"/>
      <w:pPr>
        <w:ind w:left="1800" w:hanging="440"/>
      </w:pPr>
      <w:rPr>
        <w:rFonts w:hint="default" w:ascii="Wingdings" w:hAnsi="Wingdings"/>
      </w:rPr>
    </w:lvl>
    <w:lvl w:ilvl="3" w:tentative="0">
      <w:start w:val="1"/>
      <w:numFmt w:val="bullet"/>
      <w:lvlText w:val=""/>
      <w:lvlJc w:val="left"/>
      <w:pPr>
        <w:ind w:left="2240" w:hanging="440"/>
      </w:pPr>
      <w:rPr>
        <w:rFonts w:hint="default" w:ascii="Wingdings" w:hAnsi="Wingdings"/>
      </w:rPr>
    </w:lvl>
    <w:lvl w:ilvl="4" w:tentative="0">
      <w:start w:val="1"/>
      <w:numFmt w:val="bullet"/>
      <w:lvlText w:val=""/>
      <w:lvlJc w:val="left"/>
      <w:pPr>
        <w:ind w:left="2680" w:hanging="440"/>
      </w:pPr>
      <w:rPr>
        <w:rFonts w:hint="default" w:ascii="Wingdings" w:hAnsi="Wingdings"/>
      </w:rPr>
    </w:lvl>
    <w:lvl w:ilvl="5" w:tentative="0">
      <w:start w:val="1"/>
      <w:numFmt w:val="bullet"/>
      <w:lvlText w:val=""/>
      <w:lvlJc w:val="left"/>
      <w:pPr>
        <w:ind w:left="3120" w:hanging="440"/>
      </w:pPr>
      <w:rPr>
        <w:rFonts w:hint="default" w:ascii="Wingdings" w:hAnsi="Wingdings"/>
      </w:rPr>
    </w:lvl>
    <w:lvl w:ilvl="6" w:tentative="0">
      <w:start w:val="1"/>
      <w:numFmt w:val="bullet"/>
      <w:lvlText w:val=""/>
      <w:lvlJc w:val="left"/>
      <w:pPr>
        <w:ind w:left="3560" w:hanging="440"/>
      </w:pPr>
      <w:rPr>
        <w:rFonts w:hint="default" w:ascii="Wingdings" w:hAnsi="Wingdings"/>
      </w:rPr>
    </w:lvl>
    <w:lvl w:ilvl="7" w:tentative="0">
      <w:start w:val="1"/>
      <w:numFmt w:val="bullet"/>
      <w:lvlText w:val=""/>
      <w:lvlJc w:val="left"/>
      <w:pPr>
        <w:ind w:left="4000" w:hanging="440"/>
      </w:pPr>
      <w:rPr>
        <w:rFonts w:hint="default" w:ascii="Wingdings" w:hAnsi="Wingdings"/>
      </w:rPr>
    </w:lvl>
    <w:lvl w:ilvl="8" w:tentative="0">
      <w:start w:val="1"/>
      <w:numFmt w:val="bullet"/>
      <w:lvlText w:val=""/>
      <w:lvlJc w:val="left"/>
      <w:pPr>
        <w:ind w:left="4440" w:hanging="44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6BF42F04"/>
    <w:multiLevelType w:val="singleLevel"/>
    <w:tmpl w:val="6BF42F04"/>
    <w:lvl w:ilvl="0" w:tentative="0">
      <w:start w:val="1"/>
      <w:numFmt w:val="decimal"/>
      <w:suff w:val="nothing"/>
      <w:lvlText w:val="%1、"/>
      <w:lvlJc w:val="left"/>
    </w:lvl>
  </w:abstractNum>
  <w:abstractNum w:abstractNumId="11">
    <w:nsid w:val="6E8C6948"/>
    <w:multiLevelType w:val="singleLevel"/>
    <w:tmpl w:val="6E8C6948"/>
    <w:lvl w:ilvl="0" w:tentative="0">
      <w:start w:val="1"/>
      <w:numFmt w:val="chineseCounting"/>
      <w:suff w:val="space"/>
      <w:lvlText w:val="第%1部分"/>
      <w:lvlJc w:val="left"/>
      <w:rPr>
        <w:rFonts w:hint="eastAsia"/>
      </w:rPr>
    </w:lvl>
  </w:abstractNum>
  <w:abstractNum w:abstractNumId="12">
    <w:nsid w:val="799E3C40"/>
    <w:multiLevelType w:val="singleLevel"/>
    <w:tmpl w:val="799E3C40"/>
    <w:lvl w:ilvl="0" w:tentative="0">
      <w:start w:val="1"/>
      <w:numFmt w:val="decimal"/>
      <w:lvlText w:val="%1."/>
      <w:lvlJc w:val="left"/>
      <w:pPr>
        <w:ind w:left="425" w:hanging="425"/>
      </w:pPr>
      <w:rPr>
        <w:rFonts w:hint="default"/>
      </w:rPr>
    </w:lvl>
  </w:abstractNum>
  <w:abstractNum w:abstractNumId="13">
    <w:nsid w:val="7A612DE2"/>
    <w:multiLevelType w:val="singleLevel"/>
    <w:tmpl w:val="7A612DE2"/>
    <w:lvl w:ilvl="0" w:tentative="0">
      <w:start w:val="2"/>
      <w:numFmt w:val="decimal"/>
      <w:lvlText w:val="%1."/>
      <w:lvlJc w:val="left"/>
      <w:pPr>
        <w:tabs>
          <w:tab w:val="left" w:pos="312"/>
        </w:tabs>
      </w:pPr>
    </w:lvl>
  </w:abstractNum>
  <w:abstractNum w:abstractNumId="14">
    <w:nsid w:val="7CBD365A"/>
    <w:multiLevelType w:val="multilevel"/>
    <w:tmpl w:val="7CBD365A"/>
    <w:lvl w:ilvl="0" w:tentative="0">
      <w:start w:val="1"/>
      <w:numFmt w:val="bullet"/>
      <w:lvlText w:val=""/>
      <w:lvlJc w:val="left"/>
      <w:pPr>
        <w:ind w:left="920" w:hanging="440"/>
      </w:pPr>
      <w:rPr>
        <w:rFonts w:hint="default" w:ascii="Wingdings" w:hAnsi="Wingdings"/>
      </w:rPr>
    </w:lvl>
    <w:lvl w:ilvl="1" w:tentative="0">
      <w:start w:val="1"/>
      <w:numFmt w:val="bullet"/>
      <w:lvlText w:val=""/>
      <w:lvlJc w:val="left"/>
      <w:pPr>
        <w:ind w:left="1360" w:hanging="440"/>
      </w:pPr>
      <w:rPr>
        <w:rFonts w:hint="default" w:ascii="Wingdings" w:hAnsi="Wingdings"/>
      </w:rPr>
    </w:lvl>
    <w:lvl w:ilvl="2" w:tentative="0">
      <w:start w:val="1"/>
      <w:numFmt w:val="bullet"/>
      <w:lvlText w:val=""/>
      <w:lvlJc w:val="left"/>
      <w:pPr>
        <w:ind w:left="1800" w:hanging="440"/>
      </w:pPr>
      <w:rPr>
        <w:rFonts w:hint="default" w:ascii="Wingdings" w:hAnsi="Wingdings"/>
      </w:rPr>
    </w:lvl>
    <w:lvl w:ilvl="3" w:tentative="0">
      <w:start w:val="1"/>
      <w:numFmt w:val="bullet"/>
      <w:lvlText w:val=""/>
      <w:lvlJc w:val="left"/>
      <w:pPr>
        <w:ind w:left="2240" w:hanging="440"/>
      </w:pPr>
      <w:rPr>
        <w:rFonts w:hint="default" w:ascii="Wingdings" w:hAnsi="Wingdings"/>
      </w:rPr>
    </w:lvl>
    <w:lvl w:ilvl="4" w:tentative="0">
      <w:start w:val="1"/>
      <w:numFmt w:val="bullet"/>
      <w:lvlText w:val=""/>
      <w:lvlJc w:val="left"/>
      <w:pPr>
        <w:ind w:left="2680" w:hanging="440"/>
      </w:pPr>
      <w:rPr>
        <w:rFonts w:hint="default" w:ascii="Wingdings" w:hAnsi="Wingdings"/>
      </w:rPr>
    </w:lvl>
    <w:lvl w:ilvl="5" w:tentative="0">
      <w:start w:val="1"/>
      <w:numFmt w:val="bullet"/>
      <w:lvlText w:val=""/>
      <w:lvlJc w:val="left"/>
      <w:pPr>
        <w:ind w:left="3120" w:hanging="440"/>
      </w:pPr>
      <w:rPr>
        <w:rFonts w:hint="default" w:ascii="Wingdings" w:hAnsi="Wingdings"/>
      </w:rPr>
    </w:lvl>
    <w:lvl w:ilvl="6" w:tentative="0">
      <w:start w:val="1"/>
      <w:numFmt w:val="bullet"/>
      <w:lvlText w:val=""/>
      <w:lvlJc w:val="left"/>
      <w:pPr>
        <w:ind w:left="3560" w:hanging="440"/>
      </w:pPr>
      <w:rPr>
        <w:rFonts w:hint="default" w:ascii="Wingdings" w:hAnsi="Wingdings"/>
      </w:rPr>
    </w:lvl>
    <w:lvl w:ilvl="7" w:tentative="0">
      <w:start w:val="1"/>
      <w:numFmt w:val="bullet"/>
      <w:lvlText w:val=""/>
      <w:lvlJc w:val="left"/>
      <w:pPr>
        <w:ind w:left="4000" w:hanging="440"/>
      </w:pPr>
      <w:rPr>
        <w:rFonts w:hint="default" w:ascii="Wingdings" w:hAnsi="Wingdings"/>
      </w:rPr>
    </w:lvl>
    <w:lvl w:ilvl="8" w:tentative="0">
      <w:start w:val="1"/>
      <w:numFmt w:val="bullet"/>
      <w:lvlText w:val=""/>
      <w:lvlJc w:val="left"/>
      <w:pPr>
        <w:ind w:left="4440" w:hanging="440"/>
      </w:pPr>
      <w:rPr>
        <w:rFonts w:hint="default" w:ascii="Wingdings" w:hAnsi="Wingdings"/>
      </w:rPr>
    </w:lvl>
  </w:abstractNum>
  <w:num w:numId="1">
    <w:abstractNumId w:val="11"/>
  </w:num>
  <w:num w:numId="2">
    <w:abstractNumId w:val="0"/>
  </w:num>
  <w:num w:numId="3">
    <w:abstractNumId w:val="13"/>
  </w:num>
  <w:num w:numId="4">
    <w:abstractNumId w:val="7"/>
  </w:num>
  <w:num w:numId="5">
    <w:abstractNumId w:val="5"/>
  </w:num>
  <w:num w:numId="6">
    <w:abstractNumId w:val="9"/>
  </w:num>
  <w:num w:numId="7">
    <w:abstractNumId w:val="2"/>
  </w:num>
  <w:num w:numId="8">
    <w:abstractNumId w:val="8"/>
  </w:num>
  <w:num w:numId="9">
    <w:abstractNumId w:val="12"/>
  </w:num>
  <w:num w:numId="10">
    <w:abstractNumId w:val="6"/>
  </w:num>
  <w:num w:numId="11">
    <w:abstractNumId w:val="14"/>
  </w:num>
  <w:num w:numId="12">
    <w:abstractNumId w:val="10"/>
  </w:num>
  <w:num w:numId="13">
    <w:abstractNumId w:val="1"/>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00172A27"/>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C1DD8"/>
    <w:rsid w:val="00AD7338"/>
    <w:rsid w:val="00AE6633"/>
    <w:rsid w:val="00B01FF1"/>
    <w:rsid w:val="00B426C4"/>
    <w:rsid w:val="00B72516"/>
    <w:rsid w:val="00B92C97"/>
    <w:rsid w:val="00BA3C70"/>
    <w:rsid w:val="00BB4E42"/>
    <w:rsid w:val="00BF0E19"/>
    <w:rsid w:val="00BF52BD"/>
    <w:rsid w:val="00C01073"/>
    <w:rsid w:val="00C855F6"/>
    <w:rsid w:val="00C92F53"/>
    <w:rsid w:val="00CD5223"/>
    <w:rsid w:val="00CE5010"/>
    <w:rsid w:val="00CE6E17"/>
    <w:rsid w:val="00D0528A"/>
    <w:rsid w:val="00D11B37"/>
    <w:rsid w:val="00D408EF"/>
    <w:rsid w:val="00D5145C"/>
    <w:rsid w:val="00D64DAE"/>
    <w:rsid w:val="00D729A1"/>
    <w:rsid w:val="00D94578"/>
    <w:rsid w:val="00DB26E3"/>
    <w:rsid w:val="00DB5225"/>
    <w:rsid w:val="00DD1E5E"/>
    <w:rsid w:val="00DE6417"/>
    <w:rsid w:val="00E16182"/>
    <w:rsid w:val="00E1627A"/>
    <w:rsid w:val="00E34C35"/>
    <w:rsid w:val="00E56895"/>
    <w:rsid w:val="00E64BF7"/>
    <w:rsid w:val="00E650A8"/>
    <w:rsid w:val="00E878B4"/>
    <w:rsid w:val="00EA52E2"/>
    <w:rsid w:val="00EB3D00"/>
    <w:rsid w:val="00F71720"/>
    <w:rsid w:val="00FE040F"/>
    <w:rsid w:val="00FE42B3"/>
    <w:rsid w:val="014832F2"/>
    <w:rsid w:val="014C6B51"/>
    <w:rsid w:val="014D51C1"/>
    <w:rsid w:val="01536978"/>
    <w:rsid w:val="01714809"/>
    <w:rsid w:val="0179546C"/>
    <w:rsid w:val="01C52478"/>
    <w:rsid w:val="02313F99"/>
    <w:rsid w:val="027408EE"/>
    <w:rsid w:val="02963F39"/>
    <w:rsid w:val="02B3095A"/>
    <w:rsid w:val="02B50726"/>
    <w:rsid w:val="02BA7274"/>
    <w:rsid w:val="02F20BD5"/>
    <w:rsid w:val="03251978"/>
    <w:rsid w:val="0325718A"/>
    <w:rsid w:val="03A04F32"/>
    <w:rsid w:val="042921B6"/>
    <w:rsid w:val="043342B8"/>
    <w:rsid w:val="043B72BB"/>
    <w:rsid w:val="04461EC1"/>
    <w:rsid w:val="04504B3F"/>
    <w:rsid w:val="04510922"/>
    <w:rsid w:val="046B5540"/>
    <w:rsid w:val="04AD02B8"/>
    <w:rsid w:val="04DE51C8"/>
    <w:rsid w:val="04DF17D4"/>
    <w:rsid w:val="04EE7F1F"/>
    <w:rsid w:val="051931EE"/>
    <w:rsid w:val="05355B4E"/>
    <w:rsid w:val="053578FC"/>
    <w:rsid w:val="053F7B36"/>
    <w:rsid w:val="05412745"/>
    <w:rsid w:val="05491761"/>
    <w:rsid w:val="05A351AD"/>
    <w:rsid w:val="05F257ED"/>
    <w:rsid w:val="05F9748A"/>
    <w:rsid w:val="0619721E"/>
    <w:rsid w:val="061C3F4A"/>
    <w:rsid w:val="06266F78"/>
    <w:rsid w:val="063D4D3E"/>
    <w:rsid w:val="063E7B7A"/>
    <w:rsid w:val="06575808"/>
    <w:rsid w:val="06582413"/>
    <w:rsid w:val="06682E69"/>
    <w:rsid w:val="066A28A8"/>
    <w:rsid w:val="067E33B8"/>
    <w:rsid w:val="06B96433"/>
    <w:rsid w:val="06E82FCB"/>
    <w:rsid w:val="06F34B95"/>
    <w:rsid w:val="07426476"/>
    <w:rsid w:val="075701C2"/>
    <w:rsid w:val="07571DAC"/>
    <w:rsid w:val="07612C2A"/>
    <w:rsid w:val="07867620"/>
    <w:rsid w:val="07A34FF1"/>
    <w:rsid w:val="08916B94"/>
    <w:rsid w:val="089239B9"/>
    <w:rsid w:val="089D4136"/>
    <w:rsid w:val="08D5567E"/>
    <w:rsid w:val="08D767A2"/>
    <w:rsid w:val="08DD171B"/>
    <w:rsid w:val="08E64121"/>
    <w:rsid w:val="09097B66"/>
    <w:rsid w:val="090F1795"/>
    <w:rsid w:val="093323A4"/>
    <w:rsid w:val="0942017F"/>
    <w:rsid w:val="096A4386"/>
    <w:rsid w:val="09795C5D"/>
    <w:rsid w:val="09BA1FBB"/>
    <w:rsid w:val="09CB139F"/>
    <w:rsid w:val="09EA6F07"/>
    <w:rsid w:val="0A0106F5"/>
    <w:rsid w:val="0A112AB7"/>
    <w:rsid w:val="0A4E5482"/>
    <w:rsid w:val="0A590531"/>
    <w:rsid w:val="0AAA504A"/>
    <w:rsid w:val="0AD71BC7"/>
    <w:rsid w:val="0AF049F1"/>
    <w:rsid w:val="0AF420EB"/>
    <w:rsid w:val="0B266665"/>
    <w:rsid w:val="0B2B2BF5"/>
    <w:rsid w:val="0B2F3908"/>
    <w:rsid w:val="0B3F6206"/>
    <w:rsid w:val="0B47460C"/>
    <w:rsid w:val="0B785C4C"/>
    <w:rsid w:val="0BDE715C"/>
    <w:rsid w:val="0BE12DB6"/>
    <w:rsid w:val="0BFC6504"/>
    <w:rsid w:val="0C345AD1"/>
    <w:rsid w:val="0C360B29"/>
    <w:rsid w:val="0C626CE4"/>
    <w:rsid w:val="0D030966"/>
    <w:rsid w:val="0D0C2B7B"/>
    <w:rsid w:val="0D162709"/>
    <w:rsid w:val="0D202483"/>
    <w:rsid w:val="0D5D20E6"/>
    <w:rsid w:val="0D807235"/>
    <w:rsid w:val="0D9308F8"/>
    <w:rsid w:val="0DE76C3D"/>
    <w:rsid w:val="0E1A1D85"/>
    <w:rsid w:val="0E1B0427"/>
    <w:rsid w:val="0E204E4E"/>
    <w:rsid w:val="0E303356"/>
    <w:rsid w:val="0E750568"/>
    <w:rsid w:val="0E8A515C"/>
    <w:rsid w:val="0E961A83"/>
    <w:rsid w:val="0E9C3C97"/>
    <w:rsid w:val="0ED52E86"/>
    <w:rsid w:val="0F2D7A80"/>
    <w:rsid w:val="0F4277E5"/>
    <w:rsid w:val="0F697AF2"/>
    <w:rsid w:val="0F930041"/>
    <w:rsid w:val="0FA75561"/>
    <w:rsid w:val="0FB83603"/>
    <w:rsid w:val="0FC978CB"/>
    <w:rsid w:val="0FCA77F1"/>
    <w:rsid w:val="0FCD5DCC"/>
    <w:rsid w:val="10043197"/>
    <w:rsid w:val="10270545"/>
    <w:rsid w:val="103409DF"/>
    <w:rsid w:val="108A1D4B"/>
    <w:rsid w:val="10A10111"/>
    <w:rsid w:val="10BE093E"/>
    <w:rsid w:val="10E20BD8"/>
    <w:rsid w:val="10F16DCD"/>
    <w:rsid w:val="111B0FE9"/>
    <w:rsid w:val="112C77F4"/>
    <w:rsid w:val="113440E3"/>
    <w:rsid w:val="114755AB"/>
    <w:rsid w:val="115F67A8"/>
    <w:rsid w:val="117F087D"/>
    <w:rsid w:val="119A7465"/>
    <w:rsid w:val="11C07DA5"/>
    <w:rsid w:val="11C2491E"/>
    <w:rsid w:val="11F36B75"/>
    <w:rsid w:val="12092610"/>
    <w:rsid w:val="12491386"/>
    <w:rsid w:val="12E60579"/>
    <w:rsid w:val="12EB0F02"/>
    <w:rsid w:val="130D1D87"/>
    <w:rsid w:val="13695B36"/>
    <w:rsid w:val="1372609F"/>
    <w:rsid w:val="13D03611"/>
    <w:rsid w:val="13D73572"/>
    <w:rsid w:val="13FA41EA"/>
    <w:rsid w:val="14504752"/>
    <w:rsid w:val="145A6A37"/>
    <w:rsid w:val="1467440F"/>
    <w:rsid w:val="14A423A8"/>
    <w:rsid w:val="14CF33D4"/>
    <w:rsid w:val="14CF399E"/>
    <w:rsid w:val="14D7277E"/>
    <w:rsid w:val="14F275B8"/>
    <w:rsid w:val="15004221"/>
    <w:rsid w:val="15400323"/>
    <w:rsid w:val="15433A9B"/>
    <w:rsid w:val="15925A46"/>
    <w:rsid w:val="15995C85"/>
    <w:rsid w:val="15F34DF0"/>
    <w:rsid w:val="15FC2F04"/>
    <w:rsid w:val="16181FAC"/>
    <w:rsid w:val="168756A0"/>
    <w:rsid w:val="16A2521C"/>
    <w:rsid w:val="16CF7BB0"/>
    <w:rsid w:val="16F94849"/>
    <w:rsid w:val="17045E51"/>
    <w:rsid w:val="17073ADD"/>
    <w:rsid w:val="172011D4"/>
    <w:rsid w:val="17252C3B"/>
    <w:rsid w:val="17312619"/>
    <w:rsid w:val="173C25C7"/>
    <w:rsid w:val="173F0A2E"/>
    <w:rsid w:val="17770BC2"/>
    <w:rsid w:val="17860E2F"/>
    <w:rsid w:val="178D2907"/>
    <w:rsid w:val="17A119AA"/>
    <w:rsid w:val="17AB5FD7"/>
    <w:rsid w:val="180E4708"/>
    <w:rsid w:val="18304A6C"/>
    <w:rsid w:val="18586F2B"/>
    <w:rsid w:val="19087FDA"/>
    <w:rsid w:val="199339D2"/>
    <w:rsid w:val="19A766B9"/>
    <w:rsid w:val="19C332D1"/>
    <w:rsid w:val="19CE76BA"/>
    <w:rsid w:val="19F26070"/>
    <w:rsid w:val="19F97C8B"/>
    <w:rsid w:val="1A1523CE"/>
    <w:rsid w:val="1A8E1B30"/>
    <w:rsid w:val="1AA44EB0"/>
    <w:rsid w:val="1AA730BD"/>
    <w:rsid w:val="1ADF38C8"/>
    <w:rsid w:val="1B212F72"/>
    <w:rsid w:val="1B2B1506"/>
    <w:rsid w:val="1B333D5D"/>
    <w:rsid w:val="1B392643"/>
    <w:rsid w:val="1B4F7512"/>
    <w:rsid w:val="1B587618"/>
    <w:rsid w:val="1B5F19C7"/>
    <w:rsid w:val="1B612DA1"/>
    <w:rsid w:val="1B8C2514"/>
    <w:rsid w:val="1BC85FA4"/>
    <w:rsid w:val="1BF367A5"/>
    <w:rsid w:val="1C1C709B"/>
    <w:rsid w:val="1C1D6162"/>
    <w:rsid w:val="1C47643B"/>
    <w:rsid w:val="1C4F6795"/>
    <w:rsid w:val="1C9F6814"/>
    <w:rsid w:val="1CD928AB"/>
    <w:rsid w:val="1CE7377A"/>
    <w:rsid w:val="1D100F23"/>
    <w:rsid w:val="1D5C514E"/>
    <w:rsid w:val="1D646B79"/>
    <w:rsid w:val="1D6E79F7"/>
    <w:rsid w:val="1D865D14"/>
    <w:rsid w:val="1D8705EC"/>
    <w:rsid w:val="1D9A07EC"/>
    <w:rsid w:val="1DAF24EA"/>
    <w:rsid w:val="1DEC0E7D"/>
    <w:rsid w:val="1DF20628"/>
    <w:rsid w:val="1DF63B37"/>
    <w:rsid w:val="1E43150B"/>
    <w:rsid w:val="1E4B0A5F"/>
    <w:rsid w:val="1E911BEF"/>
    <w:rsid w:val="1EA93E80"/>
    <w:rsid w:val="1ED33FB6"/>
    <w:rsid w:val="1EE81332"/>
    <w:rsid w:val="1F0C74C8"/>
    <w:rsid w:val="1F1C3BAF"/>
    <w:rsid w:val="1F32415A"/>
    <w:rsid w:val="1F542F9A"/>
    <w:rsid w:val="1F702632"/>
    <w:rsid w:val="1F7E2174"/>
    <w:rsid w:val="1F845B16"/>
    <w:rsid w:val="1FA3607E"/>
    <w:rsid w:val="1FB64E98"/>
    <w:rsid w:val="1FCA360B"/>
    <w:rsid w:val="1FEA7809"/>
    <w:rsid w:val="1FF62236"/>
    <w:rsid w:val="20062169"/>
    <w:rsid w:val="20107567"/>
    <w:rsid w:val="20605D1D"/>
    <w:rsid w:val="20A420AE"/>
    <w:rsid w:val="20AB56C6"/>
    <w:rsid w:val="21093CBF"/>
    <w:rsid w:val="21547789"/>
    <w:rsid w:val="2176507C"/>
    <w:rsid w:val="21A1039B"/>
    <w:rsid w:val="21AE2AB8"/>
    <w:rsid w:val="21BE35AF"/>
    <w:rsid w:val="21C11174"/>
    <w:rsid w:val="22113368"/>
    <w:rsid w:val="22244B28"/>
    <w:rsid w:val="223034CD"/>
    <w:rsid w:val="22396826"/>
    <w:rsid w:val="22467FD4"/>
    <w:rsid w:val="229451FD"/>
    <w:rsid w:val="22A12DB6"/>
    <w:rsid w:val="22F64717"/>
    <w:rsid w:val="236356D1"/>
    <w:rsid w:val="23A91C83"/>
    <w:rsid w:val="23C2284B"/>
    <w:rsid w:val="23C962E8"/>
    <w:rsid w:val="246D2675"/>
    <w:rsid w:val="247E4FED"/>
    <w:rsid w:val="24816262"/>
    <w:rsid w:val="24AD78E0"/>
    <w:rsid w:val="24B30BE8"/>
    <w:rsid w:val="24B37628"/>
    <w:rsid w:val="24C22B02"/>
    <w:rsid w:val="24E34060"/>
    <w:rsid w:val="251B0465"/>
    <w:rsid w:val="253A0491"/>
    <w:rsid w:val="254E0478"/>
    <w:rsid w:val="25535E50"/>
    <w:rsid w:val="257D2ECD"/>
    <w:rsid w:val="25B14925"/>
    <w:rsid w:val="25E036B2"/>
    <w:rsid w:val="25E9082A"/>
    <w:rsid w:val="25F42473"/>
    <w:rsid w:val="264E03C6"/>
    <w:rsid w:val="269C17B8"/>
    <w:rsid w:val="26AF2D79"/>
    <w:rsid w:val="26B34B91"/>
    <w:rsid w:val="26C8461C"/>
    <w:rsid w:val="270075A9"/>
    <w:rsid w:val="270D66E8"/>
    <w:rsid w:val="27514612"/>
    <w:rsid w:val="2753038A"/>
    <w:rsid w:val="278B0DAB"/>
    <w:rsid w:val="278D3850"/>
    <w:rsid w:val="27960276"/>
    <w:rsid w:val="279C6B0E"/>
    <w:rsid w:val="27A64735"/>
    <w:rsid w:val="27CC4DF2"/>
    <w:rsid w:val="280D64D7"/>
    <w:rsid w:val="281864F2"/>
    <w:rsid w:val="28640ABE"/>
    <w:rsid w:val="28671684"/>
    <w:rsid w:val="286903EF"/>
    <w:rsid w:val="287F5DD3"/>
    <w:rsid w:val="288047CB"/>
    <w:rsid w:val="289C366A"/>
    <w:rsid w:val="289E62FA"/>
    <w:rsid w:val="28AF339E"/>
    <w:rsid w:val="28FD6E90"/>
    <w:rsid w:val="291E2CA6"/>
    <w:rsid w:val="29331862"/>
    <w:rsid w:val="29622B06"/>
    <w:rsid w:val="297B5976"/>
    <w:rsid w:val="297D349C"/>
    <w:rsid w:val="299741EC"/>
    <w:rsid w:val="299E147F"/>
    <w:rsid w:val="29BD6726"/>
    <w:rsid w:val="29C32A87"/>
    <w:rsid w:val="29CA1B54"/>
    <w:rsid w:val="29CF26DC"/>
    <w:rsid w:val="2A1C5DA0"/>
    <w:rsid w:val="2A1D0634"/>
    <w:rsid w:val="2A200D39"/>
    <w:rsid w:val="2A507EFF"/>
    <w:rsid w:val="2ADC05A4"/>
    <w:rsid w:val="2AEA2A3C"/>
    <w:rsid w:val="2AEF2177"/>
    <w:rsid w:val="2B161149"/>
    <w:rsid w:val="2B1B2F6C"/>
    <w:rsid w:val="2B3B716B"/>
    <w:rsid w:val="2B6F0D7F"/>
    <w:rsid w:val="2B844FB6"/>
    <w:rsid w:val="2B8716BD"/>
    <w:rsid w:val="2B8A1EA0"/>
    <w:rsid w:val="2B8B76FF"/>
    <w:rsid w:val="2BD5034F"/>
    <w:rsid w:val="2CB35427"/>
    <w:rsid w:val="2CD95958"/>
    <w:rsid w:val="2CDF446E"/>
    <w:rsid w:val="2D025012"/>
    <w:rsid w:val="2D4178F0"/>
    <w:rsid w:val="2DAE631A"/>
    <w:rsid w:val="2DD877E0"/>
    <w:rsid w:val="2DE616C9"/>
    <w:rsid w:val="2DFC2451"/>
    <w:rsid w:val="2E3422F8"/>
    <w:rsid w:val="2E532A1D"/>
    <w:rsid w:val="2E607565"/>
    <w:rsid w:val="2E644CBB"/>
    <w:rsid w:val="2E6E566D"/>
    <w:rsid w:val="2E7F188E"/>
    <w:rsid w:val="2E953036"/>
    <w:rsid w:val="2EBC0905"/>
    <w:rsid w:val="2EC73739"/>
    <w:rsid w:val="2EFB1B0E"/>
    <w:rsid w:val="2F4D56BE"/>
    <w:rsid w:val="2F5C684F"/>
    <w:rsid w:val="2F63756E"/>
    <w:rsid w:val="2F6440CA"/>
    <w:rsid w:val="2F77098D"/>
    <w:rsid w:val="2F7F3658"/>
    <w:rsid w:val="2FEC3129"/>
    <w:rsid w:val="303D3985"/>
    <w:rsid w:val="30405223"/>
    <w:rsid w:val="306A6644"/>
    <w:rsid w:val="30717AD3"/>
    <w:rsid w:val="307610EA"/>
    <w:rsid w:val="307776D1"/>
    <w:rsid w:val="30862574"/>
    <w:rsid w:val="30B631E1"/>
    <w:rsid w:val="30BD737C"/>
    <w:rsid w:val="30DF2A6F"/>
    <w:rsid w:val="30E860A3"/>
    <w:rsid w:val="30F82313"/>
    <w:rsid w:val="311933AA"/>
    <w:rsid w:val="316B62D0"/>
    <w:rsid w:val="317D15BB"/>
    <w:rsid w:val="31C825FC"/>
    <w:rsid w:val="31D07E6C"/>
    <w:rsid w:val="32036508"/>
    <w:rsid w:val="323F65DA"/>
    <w:rsid w:val="32412074"/>
    <w:rsid w:val="324F5BF1"/>
    <w:rsid w:val="327C2FDC"/>
    <w:rsid w:val="32A43435"/>
    <w:rsid w:val="32DE0199"/>
    <w:rsid w:val="333C2963"/>
    <w:rsid w:val="3344327C"/>
    <w:rsid w:val="33457C23"/>
    <w:rsid w:val="335B2774"/>
    <w:rsid w:val="335F1E64"/>
    <w:rsid w:val="336851BD"/>
    <w:rsid w:val="33A4642E"/>
    <w:rsid w:val="33D4039C"/>
    <w:rsid w:val="33D47E05"/>
    <w:rsid w:val="33DE547F"/>
    <w:rsid w:val="33E505BB"/>
    <w:rsid w:val="3413677D"/>
    <w:rsid w:val="342B544B"/>
    <w:rsid w:val="345E036E"/>
    <w:rsid w:val="34C47852"/>
    <w:rsid w:val="34DB19BE"/>
    <w:rsid w:val="34DE1E4F"/>
    <w:rsid w:val="34DF325D"/>
    <w:rsid w:val="34F07DB1"/>
    <w:rsid w:val="34F207AF"/>
    <w:rsid w:val="35092435"/>
    <w:rsid w:val="356C2617"/>
    <w:rsid w:val="359009FB"/>
    <w:rsid w:val="35B75F88"/>
    <w:rsid w:val="35D354B8"/>
    <w:rsid w:val="35D4025C"/>
    <w:rsid w:val="36217738"/>
    <w:rsid w:val="362666BC"/>
    <w:rsid w:val="368A6B11"/>
    <w:rsid w:val="37085B1F"/>
    <w:rsid w:val="372E04CB"/>
    <w:rsid w:val="375810A4"/>
    <w:rsid w:val="378B76CC"/>
    <w:rsid w:val="37B07132"/>
    <w:rsid w:val="37CA01F4"/>
    <w:rsid w:val="37E172EC"/>
    <w:rsid w:val="381274A5"/>
    <w:rsid w:val="38206BF2"/>
    <w:rsid w:val="3860148D"/>
    <w:rsid w:val="38847236"/>
    <w:rsid w:val="38AD71CE"/>
    <w:rsid w:val="38E070F2"/>
    <w:rsid w:val="390D33AB"/>
    <w:rsid w:val="391E6D06"/>
    <w:rsid w:val="3929719C"/>
    <w:rsid w:val="393374BE"/>
    <w:rsid w:val="3A074847"/>
    <w:rsid w:val="3A3F7FDD"/>
    <w:rsid w:val="3A4122C4"/>
    <w:rsid w:val="3A5B3385"/>
    <w:rsid w:val="3A685AA2"/>
    <w:rsid w:val="3A830B2E"/>
    <w:rsid w:val="3AA90FE6"/>
    <w:rsid w:val="3AA9318F"/>
    <w:rsid w:val="3AB62DA0"/>
    <w:rsid w:val="3ACA1B91"/>
    <w:rsid w:val="3B0D21A6"/>
    <w:rsid w:val="3B451BFD"/>
    <w:rsid w:val="3B47390A"/>
    <w:rsid w:val="3B69577B"/>
    <w:rsid w:val="3B695D7A"/>
    <w:rsid w:val="3B702D85"/>
    <w:rsid w:val="3B7D3FD5"/>
    <w:rsid w:val="3B823DDF"/>
    <w:rsid w:val="3B8726A7"/>
    <w:rsid w:val="3BAD5FC5"/>
    <w:rsid w:val="3BC431AC"/>
    <w:rsid w:val="3BD50F16"/>
    <w:rsid w:val="3BD827B4"/>
    <w:rsid w:val="3C237ED3"/>
    <w:rsid w:val="3C460D90"/>
    <w:rsid w:val="3C4D2D59"/>
    <w:rsid w:val="3C633AAA"/>
    <w:rsid w:val="3CAA596A"/>
    <w:rsid w:val="3CAF1D22"/>
    <w:rsid w:val="3CB1587B"/>
    <w:rsid w:val="3CB735F2"/>
    <w:rsid w:val="3CCD42E3"/>
    <w:rsid w:val="3D037D04"/>
    <w:rsid w:val="3D0A1093"/>
    <w:rsid w:val="3D186684"/>
    <w:rsid w:val="3D363C36"/>
    <w:rsid w:val="3D6A1B31"/>
    <w:rsid w:val="3D791D75"/>
    <w:rsid w:val="3D8B2178"/>
    <w:rsid w:val="3DB34909"/>
    <w:rsid w:val="3DC96858"/>
    <w:rsid w:val="3DD115F5"/>
    <w:rsid w:val="3DE435F0"/>
    <w:rsid w:val="3DE5122C"/>
    <w:rsid w:val="3DEA67CE"/>
    <w:rsid w:val="3DF37E53"/>
    <w:rsid w:val="3EC314F9"/>
    <w:rsid w:val="3ED26DE9"/>
    <w:rsid w:val="3ED2798E"/>
    <w:rsid w:val="3EED17D0"/>
    <w:rsid w:val="3F0C0304"/>
    <w:rsid w:val="3F774839"/>
    <w:rsid w:val="3F7D3D9E"/>
    <w:rsid w:val="3F9410E8"/>
    <w:rsid w:val="3FCF7A3F"/>
    <w:rsid w:val="3FEC147E"/>
    <w:rsid w:val="40376375"/>
    <w:rsid w:val="40786313"/>
    <w:rsid w:val="40BE01CA"/>
    <w:rsid w:val="412732B7"/>
    <w:rsid w:val="4127791F"/>
    <w:rsid w:val="41281794"/>
    <w:rsid w:val="413C1FDF"/>
    <w:rsid w:val="41806A69"/>
    <w:rsid w:val="41B0259C"/>
    <w:rsid w:val="41BC6F1C"/>
    <w:rsid w:val="41C061C4"/>
    <w:rsid w:val="41EF0857"/>
    <w:rsid w:val="41EF2363"/>
    <w:rsid w:val="41F77860"/>
    <w:rsid w:val="424A4B98"/>
    <w:rsid w:val="42581D3A"/>
    <w:rsid w:val="42AC0334"/>
    <w:rsid w:val="42CF76AF"/>
    <w:rsid w:val="42D860A5"/>
    <w:rsid w:val="42ED2EA4"/>
    <w:rsid w:val="42F6649D"/>
    <w:rsid w:val="42FE0080"/>
    <w:rsid w:val="43003AC9"/>
    <w:rsid w:val="43315D2E"/>
    <w:rsid w:val="43670C99"/>
    <w:rsid w:val="43824A1C"/>
    <w:rsid w:val="43AD1D66"/>
    <w:rsid w:val="43AE09CA"/>
    <w:rsid w:val="43B1743B"/>
    <w:rsid w:val="43D110E1"/>
    <w:rsid w:val="43D61CCF"/>
    <w:rsid w:val="43DF072A"/>
    <w:rsid w:val="43E873C9"/>
    <w:rsid w:val="44905B1F"/>
    <w:rsid w:val="4530573E"/>
    <w:rsid w:val="45316885"/>
    <w:rsid w:val="45326A50"/>
    <w:rsid w:val="45334280"/>
    <w:rsid w:val="454E56C4"/>
    <w:rsid w:val="45A95EE9"/>
    <w:rsid w:val="45FB0F21"/>
    <w:rsid w:val="46167166"/>
    <w:rsid w:val="46195EA3"/>
    <w:rsid w:val="46232BF2"/>
    <w:rsid w:val="46255415"/>
    <w:rsid w:val="462B7A04"/>
    <w:rsid w:val="4636719A"/>
    <w:rsid w:val="46380A1F"/>
    <w:rsid w:val="46CE1FBA"/>
    <w:rsid w:val="4703102D"/>
    <w:rsid w:val="4714591E"/>
    <w:rsid w:val="47200EE3"/>
    <w:rsid w:val="47435AC2"/>
    <w:rsid w:val="47544B78"/>
    <w:rsid w:val="47587AF7"/>
    <w:rsid w:val="47745A86"/>
    <w:rsid w:val="479954ED"/>
    <w:rsid w:val="47D130B0"/>
    <w:rsid w:val="47E239AC"/>
    <w:rsid w:val="47F46BC7"/>
    <w:rsid w:val="480F4B73"/>
    <w:rsid w:val="487974BD"/>
    <w:rsid w:val="48895562"/>
    <w:rsid w:val="48C40CEB"/>
    <w:rsid w:val="48DB38E3"/>
    <w:rsid w:val="49001B5E"/>
    <w:rsid w:val="49376DB0"/>
    <w:rsid w:val="49535B70"/>
    <w:rsid w:val="49804BB7"/>
    <w:rsid w:val="49826DCB"/>
    <w:rsid w:val="498B2DA7"/>
    <w:rsid w:val="499013E7"/>
    <w:rsid w:val="49980CDE"/>
    <w:rsid w:val="49C8088A"/>
    <w:rsid w:val="4A0C644A"/>
    <w:rsid w:val="4A0F6D68"/>
    <w:rsid w:val="4A301C93"/>
    <w:rsid w:val="4A3302AB"/>
    <w:rsid w:val="4A4060F4"/>
    <w:rsid w:val="4A572A17"/>
    <w:rsid w:val="4A5D3188"/>
    <w:rsid w:val="4A6F2535"/>
    <w:rsid w:val="4AC85D49"/>
    <w:rsid w:val="4AE308A9"/>
    <w:rsid w:val="4B117A90"/>
    <w:rsid w:val="4B260F2D"/>
    <w:rsid w:val="4B3F4D7F"/>
    <w:rsid w:val="4B4367B4"/>
    <w:rsid w:val="4B9A1456"/>
    <w:rsid w:val="4BA32C82"/>
    <w:rsid w:val="4BE70627"/>
    <w:rsid w:val="4BFC24EE"/>
    <w:rsid w:val="4BFC429C"/>
    <w:rsid w:val="4C0A5AE1"/>
    <w:rsid w:val="4C130AB8"/>
    <w:rsid w:val="4C5A284D"/>
    <w:rsid w:val="4C5C0673"/>
    <w:rsid w:val="4C786019"/>
    <w:rsid w:val="4C856040"/>
    <w:rsid w:val="4C92668E"/>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BF3C55"/>
    <w:rsid w:val="4EDA4744"/>
    <w:rsid w:val="4F0170F3"/>
    <w:rsid w:val="4F08773C"/>
    <w:rsid w:val="4F31409F"/>
    <w:rsid w:val="4F5E670E"/>
    <w:rsid w:val="4F846A83"/>
    <w:rsid w:val="4F883E6C"/>
    <w:rsid w:val="4F9D711A"/>
    <w:rsid w:val="50070E2C"/>
    <w:rsid w:val="501112F3"/>
    <w:rsid w:val="504B57F2"/>
    <w:rsid w:val="504E4B6F"/>
    <w:rsid w:val="50850D04"/>
    <w:rsid w:val="50C5433A"/>
    <w:rsid w:val="50C62BC7"/>
    <w:rsid w:val="50D3475E"/>
    <w:rsid w:val="50F72A66"/>
    <w:rsid w:val="5123368C"/>
    <w:rsid w:val="5130747C"/>
    <w:rsid w:val="51417051"/>
    <w:rsid w:val="515C765A"/>
    <w:rsid w:val="51905BB3"/>
    <w:rsid w:val="51946FCB"/>
    <w:rsid w:val="51AC406F"/>
    <w:rsid w:val="51BD002A"/>
    <w:rsid w:val="51DD796B"/>
    <w:rsid w:val="51DF373B"/>
    <w:rsid w:val="525A0B43"/>
    <w:rsid w:val="52846D9A"/>
    <w:rsid w:val="528B0128"/>
    <w:rsid w:val="52BC4786"/>
    <w:rsid w:val="52C96FAF"/>
    <w:rsid w:val="52EF4CB5"/>
    <w:rsid w:val="52F959F0"/>
    <w:rsid w:val="53015744"/>
    <w:rsid w:val="5302488E"/>
    <w:rsid w:val="530D2A64"/>
    <w:rsid w:val="53136173"/>
    <w:rsid w:val="53163E96"/>
    <w:rsid w:val="53165C44"/>
    <w:rsid w:val="534B12B7"/>
    <w:rsid w:val="535D3873"/>
    <w:rsid w:val="539442AF"/>
    <w:rsid w:val="539A4AC7"/>
    <w:rsid w:val="53A616BE"/>
    <w:rsid w:val="53D61877"/>
    <w:rsid w:val="542631B6"/>
    <w:rsid w:val="542B3971"/>
    <w:rsid w:val="543D6020"/>
    <w:rsid w:val="5447483C"/>
    <w:rsid w:val="54600AF5"/>
    <w:rsid w:val="547A000A"/>
    <w:rsid w:val="54862A07"/>
    <w:rsid w:val="54942CAE"/>
    <w:rsid w:val="549A663C"/>
    <w:rsid w:val="54A61722"/>
    <w:rsid w:val="54B0031A"/>
    <w:rsid w:val="54B31FAF"/>
    <w:rsid w:val="54D44008"/>
    <w:rsid w:val="54FB10D7"/>
    <w:rsid w:val="54FD46FE"/>
    <w:rsid w:val="55326D63"/>
    <w:rsid w:val="555413F3"/>
    <w:rsid w:val="555D1A10"/>
    <w:rsid w:val="55AC419A"/>
    <w:rsid w:val="55C300FC"/>
    <w:rsid w:val="55F81E61"/>
    <w:rsid w:val="56585B42"/>
    <w:rsid w:val="56AC4A78"/>
    <w:rsid w:val="56CB4F97"/>
    <w:rsid w:val="56D46542"/>
    <w:rsid w:val="56DB16B9"/>
    <w:rsid w:val="574D00A2"/>
    <w:rsid w:val="5778511F"/>
    <w:rsid w:val="577A3463"/>
    <w:rsid w:val="57AA72A2"/>
    <w:rsid w:val="57F967AD"/>
    <w:rsid w:val="58052975"/>
    <w:rsid w:val="58063909"/>
    <w:rsid w:val="580F5357"/>
    <w:rsid w:val="58346361"/>
    <w:rsid w:val="583D3C73"/>
    <w:rsid w:val="584D1A65"/>
    <w:rsid w:val="584F5C44"/>
    <w:rsid w:val="58C85C32"/>
    <w:rsid w:val="58E525CA"/>
    <w:rsid w:val="58EE7372"/>
    <w:rsid w:val="59227E09"/>
    <w:rsid w:val="593D045A"/>
    <w:rsid w:val="5960739E"/>
    <w:rsid w:val="59896D0A"/>
    <w:rsid w:val="59B72684"/>
    <w:rsid w:val="5A7140A7"/>
    <w:rsid w:val="5A7871E4"/>
    <w:rsid w:val="5A8E6A07"/>
    <w:rsid w:val="5A9579AE"/>
    <w:rsid w:val="5AA91A93"/>
    <w:rsid w:val="5AB0697E"/>
    <w:rsid w:val="5AC468CD"/>
    <w:rsid w:val="5ADD173D"/>
    <w:rsid w:val="5B342B9A"/>
    <w:rsid w:val="5B5953B0"/>
    <w:rsid w:val="5B630802"/>
    <w:rsid w:val="5B807F68"/>
    <w:rsid w:val="5BA72CE5"/>
    <w:rsid w:val="5C034D53"/>
    <w:rsid w:val="5C0A43A9"/>
    <w:rsid w:val="5C146454"/>
    <w:rsid w:val="5C647631"/>
    <w:rsid w:val="5C7B276E"/>
    <w:rsid w:val="5C89392A"/>
    <w:rsid w:val="5C8F7F35"/>
    <w:rsid w:val="5C9A1694"/>
    <w:rsid w:val="5CC96BFE"/>
    <w:rsid w:val="5D722852"/>
    <w:rsid w:val="5DA13E95"/>
    <w:rsid w:val="5DAA01DC"/>
    <w:rsid w:val="5DB42C29"/>
    <w:rsid w:val="5DE51034"/>
    <w:rsid w:val="5DF60588"/>
    <w:rsid w:val="5E0F1C0D"/>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329DB"/>
    <w:rsid w:val="604F09E7"/>
    <w:rsid w:val="607777D6"/>
    <w:rsid w:val="608508AD"/>
    <w:rsid w:val="608F5287"/>
    <w:rsid w:val="60B50B3A"/>
    <w:rsid w:val="60BC76A1"/>
    <w:rsid w:val="60D62EB6"/>
    <w:rsid w:val="610B7637"/>
    <w:rsid w:val="610E0230"/>
    <w:rsid w:val="612279BA"/>
    <w:rsid w:val="615F5624"/>
    <w:rsid w:val="61D215CF"/>
    <w:rsid w:val="61D73926"/>
    <w:rsid w:val="62184788"/>
    <w:rsid w:val="62265778"/>
    <w:rsid w:val="62326812"/>
    <w:rsid w:val="624F2061"/>
    <w:rsid w:val="625C563D"/>
    <w:rsid w:val="626A1704"/>
    <w:rsid w:val="62775FD3"/>
    <w:rsid w:val="627921C2"/>
    <w:rsid w:val="62B362C8"/>
    <w:rsid w:val="62C1330E"/>
    <w:rsid w:val="633D0FCB"/>
    <w:rsid w:val="6342085E"/>
    <w:rsid w:val="636F415C"/>
    <w:rsid w:val="63AE7F42"/>
    <w:rsid w:val="643117C9"/>
    <w:rsid w:val="64340620"/>
    <w:rsid w:val="64350074"/>
    <w:rsid w:val="644C0547"/>
    <w:rsid w:val="64622F50"/>
    <w:rsid w:val="6488096B"/>
    <w:rsid w:val="64917820"/>
    <w:rsid w:val="649E018F"/>
    <w:rsid w:val="64AA1CC5"/>
    <w:rsid w:val="64F47DAF"/>
    <w:rsid w:val="65200BA4"/>
    <w:rsid w:val="6528341F"/>
    <w:rsid w:val="656B2909"/>
    <w:rsid w:val="658D448B"/>
    <w:rsid w:val="65970AF2"/>
    <w:rsid w:val="65A3045D"/>
    <w:rsid w:val="65B337C6"/>
    <w:rsid w:val="65C21C5B"/>
    <w:rsid w:val="65D97752"/>
    <w:rsid w:val="65E25E59"/>
    <w:rsid w:val="66307F76"/>
    <w:rsid w:val="66580EAF"/>
    <w:rsid w:val="66684AA6"/>
    <w:rsid w:val="66694D0D"/>
    <w:rsid w:val="667B4472"/>
    <w:rsid w:val="668A09CB"/>
    <w:rsid w:val="669D11A1"/>
    <w:rsid w:val="66AA4BC9"/>
    <w:rsid w:val="66F041A8"/>
    <w:rsid w:val="6721178A"/>
    <w:rsid w:val="6739399A"/>
    <w:rsid w:val="673B1CC5"/>
    <w:rsid w:val="673F39DE"/>
    <w:rsid w:val="674C5D22"/>
    <w:rsid w:val="67663AF8"/>
    <w:rsid w:val="67762CFD"/>
    <w:rsid w:val="677A678D"/>
    <w:rsid w:val="677F7E04"/>
    <w:rsid w:val="67B77327"/>
    <w:rsid w:val="67D30B32"/>
    <w:rsid w:val="67DB0DB2"/>
    <w:rsid w:val="68011379"/>
    <w:rsid w:val="681A365A"/>
    <w:rsid w:val="68252C37"/>
    <w:rsid w:val="683338F6"/>
    <w:rsid w:val="68541290"/>
    <w:rsid w:val="686927C2"/>
    <w:rsid w:val="68817BAC"/>
    <w:rsid w:val="689A5E59"/>
    <w:rsid w:val="68A94E70"/>
    <w:rsid w:val="68BA5430"/>
    <w:rsid w:val="68EE72DF"/>
    <w:rsid w:val="68FE744E"/>
    <w:rsid w:val="69020CEC"/>
    <w:rsid w:val="690B4C92"/>
    <w:rsid w:val="69485FEA"/>
    <w:rsid w:val="69677DC0"/>
    <w:rsid w:val="69937EC7"/>
    <w:rsid w:val="69D64558"/>
    <w:rsid w:val="69D837FB"/>
    <w:rsid w:val="6A042548"/>
    <w:rsid w:val="6A0A597F"/>
    <w:rsid w:val="6A3A2708"/>
    <w:rsid w:val="6A471EFD"/>
    <w:rsid w:val="6A505A87"/>
    <w:rsid w:val="6A755CB7"/>
    <w:rsid w:val="6AB57116"/>
    <w:rsid w:val="6AFC79BD"/>
    <w:rsid w:val="6B17424A"/>
    <w:rsid w:val="6B2218FA"/>
    <w:rsid w:val="6B380BB3"/>
    <w:rsid w:val="6B57393D"/>
    <w:rsid w:val="6B613714"/>
    <w:rsid w:val="6B686C59"/>
    <w:rsid w:val="6B691672"/>
    <w:rsid w:val="6BAF2C82"/>
    <w:rsid w:val="6BC06C3D"/>
    <w:rsid w:val="6BE97F42"/>
    <w:rsid w:val="6C270A6A"/>
    <w:rsid w:val="6C5E6A51"/>
    <w:rsid w:val="6C6513C3"/>
    <w:rsid w:val="6C744268"/>
    <w:rsid w:val="6C913746"/>
    <w:rsid w:val="6C9E4A60"/>
    <w:rsid w:val="6CA64085"/>
    <w:rsid w:val="6CB556B1"/>
    <w:rsid w:val="6CD62D03"/>
    <w:rsid w:val="6CD97FB6"/>
    <w:rsid w:val="6D0E5050"/>
    <w:rsid w:val="6D4B22B8"/>
    <w:rsid w:val="6D5F0B7D"/>
    <w:rsid w:val="6D930013"/>
    <w:rsid w:val="6DB0626B"/>
    <w:rsid w:val="6DB7784C"/>
    <w:rsid w:val="6DBE0F5A"/>
    <w:rsid w:val="6DD54C21"/>
    <w:rsid w:val="6DFB0400"/>
    <w:rsid w:val="6E1A1656"/>
    <w:rsid w:val="6E231DD6"/>
    <w:rsid w:val="6E274D51"/>
    <w:rsid w:val="6E5A5288"/>
    <w:rsid w:val="6E9A5523"/>
    <w:rsid w:val="6EB40B82"/>
    <w:rsid w:val="6EE013EE"/>
    <w:rsid w:val="6EE079F1"/>
    <w:rsid w:val="6EE42C42"/>
    <w:rsid w:val="6EF0125E"/>
    <w:rsid w:val="6F213E96"/>
    <w:rsid w:val="6F241291"/>
    <w:rsid w:val="6F7F7CB0"/>
    <w:rsid w:val="6F87626C"/>
    <w:rsid w:val="6FE0165C"/>
    <w:rsid w:val="6FE1063B"/>
    <w:rsid w:val="6FE10C44"/>
    <w:rsid w:val="6FE32EFA"/>
    <w:rsid w:val="70222744"/>
    <w:rsid w:val="704D0643"/>
    <w:rsid w:val="706D25DF"/>
    <w:rsid w:val="706D2B21"/>
    <w:rsid w:val="707B1384"/>
    <w:rsid w:val="70857A34"/>
    <w:rsid w:val="70985D3C"/>
    <w:rsid w:val="70ED4030"/>
    <w:rsid w:val="70F81685"/>
    <w:rsid w:val="7104581E"/>
    <w:rsid w:val="71047C73"/>
    <w:rsid w:val="7107096A"/>
    <w:rsid w:val="7109004F"/>
    <w:rsid w:val="71103167"/>
    <w:rsid w:val="712E56F7"/>
    <w:rsid w:val="713175C0"/>
    <w:rsid w:val="71691ABB"/>
    <w:rsid w:val="718510F9"/>
    <w:rsid w:val="71AE1AEA"/>
    <w:rsid w:val="71CF3B6C"/>
    <w:rsid w:val="71DB032D"/>
    <w:rsid w:val="71F80F33"/>
    <w:rsid w:val="721101F2"/>
    <w:rsid w:val="722922C6"/>
    <w:rsid w:val="723C3F3D"/>
    <w:rsid w:val="7251239D"/>
    <w:rsid w:val="727176A7"/>
    <w:rsid w:val="72AC2584"/>
    <w:rsid w:val="72CB03A1"/>
    <w:rsid w:val="72D336FA"/>
    <w:rsid w:val="731A4E85"/>
    <w:rsid w:val="732D4B5D"/>
    <w:rsid w:val="73393C88"/>
    <w:rsid w:val="7362513F"/>
    <w:rsid w:val="73771D49"/>
    <w:rsid w:val="73A1354E"/>
    <w:rsid w:val="74006876"/>
    <w:rsid w:val="7407365B"/>
    <w:rsid w:val="745B5755"/>
    <w:rsid w:val="747607E0"/>
    <w:rsid w:val="74A11E7D"/>
    <w:rsid w:val="74C4654A"/>
    <w:rsid w:val="74FD680C"/>
    <w:rsid w:val="75387844"/>
    <w:rsid w:val="753A79B9"/>
    <w:rsid w:val="75590B0A"/>
    <w:rsid w:val="7582279F"/>
    <w:rsid w:val="75843EB5"/>
    <w:rsid w:val="75894CFE"/>
    <w:rsid w:val="758B206A"/>
    <w:rsid w:val="75BB71AF"/>
    <w:rsid w:val="75D05CCE"/>
    <w:rsid w:val="75F01962"/>
    <w:rsid w:val="75F145C2"/>
    <w:rsid w:val="760E19DF"/>
    <w:rsid w:val="76330546"/>
    <w:rsid w:val="764E52E0"/>
    <w:rsid w:val="76557F3E"/>
    <w:rsid w:val="76676A53"/>
    <w:rsid w:val="76806C9E"/>
    <w:rsid w:val="76961750"/>
    <w:rsid w:val="76A3294D"/>
    <w:rsid w:val="76B620A1"/>
    <w:rsid w:val="76F20814"/>
    <w:rsid w:val="771D3195"/>
    <w:rsid w:val="77462524"/>
    <w:rsid w:val="776C358D"/>
    <w:rsid w:val="77972F48"/>
    <w:rsid w:val="779A6594"/>
    <w:rsid w:val="77A21064"/>
    <w:rsid w:val="77C17DFB"/>
    <w:rsid w:val="77E34EB2"/>
    <w:rsid w:val="78071E5D"/>
    <w:rsid w:val="780B56E4"/>
    <w:rsid w:val="781564B8"/>
    <w:rsid w:val="781B2E5F"/>
    <w:rsid w:val="78224ACF"/>
    <w:rsid w:val="783E7E0B"/>
    <w:rsid w:val="788336F5"/>
    <w:rsid w:val="78CD6DCC"/>
    <w:rsid w:val="78CE0BEB"/>
    <w:rsid w:val="78D07CAF"/>
    <w:rsid w:val="78DE12D7"/>
    <w:rsid w:val="79210683"/>
    <w:rsid w:val="794B3FEA"/>
    <w:rsid w:val="796926C2"/>
    <w:rsid w:val="799C3465"/>
    <w:rsid w:val="79B14EC4"/>
    <w:rsid w:val="79E9683F"/>
    <w:rsid w:val="7A181268"/>
    <w:rsid w:val="7A2A6B4A"/>
    <w:rsid w:val="7A304F8E"/>
    <w:rsid w:val="7A3507F6"/>
    <w:rsid w:val="7A4B626B"/>
    <w:rsid w:val="7A4F58B5"/>
    <w:rsid w:val="7A6730A5"/>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885555"/>
    <w:rsid w:val="7C8E41ED"/>
    <w:rsid w:val="7CB14B4D"/>
    <w:rsid w:val="7CB43C54"/>
    <w:rsid w:val="7CF26969"/>
    <w:rsid w:val="7D0755A2"/>
    <w:rsid w:val="7D25523C"/>
    <w:rsid w:val="7D2A660C"/>
    <w:rsid w:val="7D6C2781"/>
    <w:rsid w:val="7D821FA4"/>
    <w:rsid w:val="7DB23041"/>
    <w:rsid w:val="7DBB7264"/>
    <w:rsid w:val="7E253FEC"/>
    <w:rsid w:val="7E5F7809"/>
    <w:rsid w:val="7E947BDA"/>
    <w:rsid w:val="7EA71A11"/>
    <w:rsid w:val="7ED56C53"/>
    <w:rsid w:val="7EEA1BAF"/>
    <w:rsid w:val="7F46449A"/>
    <w:rsid w:val="7F5460D4"/>
    <w:rsid w:val="7F552892"/>
    <w:rsid w:val="7F596D35"/>
    <w:rsid w:val="7FA90F66"/>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5"/>
    <w:qFormat/>
    <w:uiPriority w:val="9"/>
    <w:pPr>
      <w:keepNext/>
      <w:keepLines/>
      <w:jc w:val="center"/>
      <w:outlineLvl w:val="0"/>
    </w:pPr>
    <w:rPr>
      <w:b/>
      <w:bCs/>
      <w:kern w:val="44"/>
      <w:sz w:val="36"/>
      <w:szCs w:val="44"/>
    </w:rPr>
  </w:style>
  <w:style w:type="paragraph" w:styleId="4">
    <w:name w:val="heading 2"/>
    <w:basedOn w:val="1"/>
    <w:next w:val="1"/>
    <w:link w:val="46"/>
    <w:qFormat/>
    <w:uiPriority w:val="9"/>
    <w:pPr>
      <w:keepNext/>
      <w:keepLines/>
      <w:spacing w:line="360" w:lineRule="auto"/>
      <w:outlineLvl w:val="1"/>
    </w:pPr>
    <w:rPr>
      <w:rFonts w:ascii="Arial" w:hAnsi="Arial" w:eastAsia="宋体" w:cs="Times New Roman"/>
      <w:sz w:val="24"/>
      <w:szCs w:val="32"/>
    </w:rPr>
  </w:style>
  <w:style w:type="paragraph" w:styleId="5">
    <w:name w:val="heading 3"/>
    <w:basedOn w:val="1"/>
    <w:next w:val="1"/>
    <w:link w:val="47"/>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0"/>
    <w:qFormat/>
    <w:uiPriority w:val="0"/>
    <w:rPr>
      <w:rFonts w:ascii="宋体" w:hAnsi="Courier New"/>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8"/>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59"/>
    <w:qFormat/>
    <w:uiPriority w:val="0"/>
    <w:pPr>
      <w:jc w:val="left"/>
    </w:pPr>
  </w:style>
  <w:style w:type="paragraph" w:styleId="12">
    <w:name w:val="Body Text"/>
    <w:basedOn w:val="1"/>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77"/>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1"/>
    <w:qFormat/>
    <w:uiPriority w:val="0"/>
    <w:pPr>
      <w:ind w:left="100" w:leftChars="2500"/>
    </w:pPr>
    <w:rPr>
      <w:sz w:val="24"/>
    </w:rPr>
  </w:style>
  <w:style w:type="paragraph" w:styleId="19">
    <w:name w:val="Body Text Indent 2"/>
    <w:basedOn w:val="1"/>
    <w:link w:val="49"/>
    <w:qFormat/>
    <w:uiPriority w:val="0"/>
    <w:pPr>
      <w:spacing w:after="120" w:line="480" w:lineRule="auto"/>
      <w:ind w:left="420" w:leftChars="200"/>
    </w:pPr>
  </w:style>
  <w:style w:type="paragraph" w:styleId="20">
    <w:name w:val="Balloon Text"/>
    <w:basedOn w:val="1"/>
    <w:link w:val="65"/>
    <w:qFormat/>
    <w:uiPriority w:val="0"/>
    <w:rPr>
      <w:sz w:val="18"/>
    </w:rPr>
  </w:style>
  <w:style w:type="paragraph" w:styleId="21">
    <w:name w:val="footer"/>
    <w:basedOn w:val="1"/>
    <w:link w:val="71"/>
    <w:qFormat/>
    <w:uiPriority w:val="99"/>
    <w:pPr>
      <w:tabs>
        <w:tab w:val="center" w:pos="4153"/>
        <w:tab w:val="right" w:pos="8306"/>
      </w:tabs>
      <w:snapToGrid w:val="0"/>
      <w:jc w:val="left"/>
    </w:pPr>
    <w:rPr>
      <w:sz w:val="18"/>
    </w:rPr>
  </w:style>
  <w:style w:type="paragraph" w:styleId="22">
    <w:name w:val="header"/>
    <w:basedOn w:val="1"/>
    <w:link w:val="57"/>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1"/>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0"/>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1"/>
    <w:next w:val="11"/>
    <w:link w:val="50"/>
    <w:qFormat/>
    <w:uiPriority w:val="0"/>
    <w:rPr>
      <w:b/>
    </w:rPr>
  </w:style>
  <w:style w:type="paragraph" w:styleId="34">
    <w:name w:val="Body Text First Indent 2"/>
    <w:basedOn w:val="13"/>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basedOn w:val="37"/>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character" w:customStyle="1" w:styleId="45">
    <w:name w:val="标题 1 字符"/>
    <w:basedOn w:val="37"/>
    <w:link w:val="3"/>
    <w:qFormat/>
    <w:uiPriority w:val="9"/>
    <w:rPr>
      <w:rFonts w:ascii="Calibri" w:hAnsi="Calibri" w:eastAsia="宋体" w:cs="Times New Roman"/>
      <w:b/>
      <w:bCs/>
      <w:kern w:val="44"/>
      <w:sz w:val="36"/>
      <w:szCs w:val="44"/>
    </w:rPr>
  </w:style>
  <w:style w:type="character" w:customStyle="1" w:styleId="46">
    <w:name w:val="标题 2 字符"/>
    <w:basedOn w:val="37"/>
    <w:link w:val="4"/>
    <w:qFormat/>
    <w:uiPriority w:val="9"/>
    <w:rPr>
      <w:rFonts w:ascii="Arial" w:hAnsi="Arial" w:eastAsia="宋体" w:cs="Times New Roman"/>
      <w:b/>
      <w:bCs/>
      <w:sz w:val="24"/>
      <w:szCs w:val="32"/>
    </w:rPr>
  </w:style>
  <w:style w:type="character" w:customStyle="1" w:styleId="47">
    <w:name w:val="标题 3 字符"/>
    <w:basedOn w:val="37"/>
    <w:link w:val="5"/>
    <w:semiHidden/>
    <w:qFormat/>
    <w:uiPriority w:val="9"/>
    <w:rPr>
      <w:rFonts w:ascii="Calibri" w:hAnsi="Calibri" w:eastAsia="宋体" w:cs="Times New Roman"/>
      <w:b/>
      <w:bCs/>
      <w:sz w:val="32"/>
      <w:szCs w:val="32"/>
    </w:rPr>
  </w:style>
  <w:style w:type="character" w:customStyle="1" w:styleId="48">
    <w:name w:val="Char Char3"/>
    <w:qFormat/>
    <w:uiPriority w:val="0"/>
    <w:rPr>
      <w:rFonts w:ascii="宋体" w:hAnsi="Courier New" w:eastAsia="宋体"/>
      <w:kern w:val="2"/>
      <w:sz w:val="21"/>
      <w:lang w:val="en-US" w:eastAsia="zh-CN"/>
    </w:rPr>
  </w:style>
  <w:style w:type="character" w:customStyle="1" w:styleId="49">
    <w:name w:val="正文文本缩进 2 字符"/>
    <w:link w:val="19"/>
    <w:qFormat/>
    <w:locked/>
    <w:uiPriority w:val="0"/>
  </w:style>
  <w:style w:type="character" w:customStyle="1" w:styleId="50">
    <w:name w:val="批注主题 字符"/>
    <w:link w:val="33"/>
    <w:qFormat/>
    <w:locked/>
    <w:uiPriority w:val="0"/>
    <w:rPr>
      <w:b/>
    </w:rPr>
  </w:style>
  <w:style w:type="character" w:customStyle="1" w:styleId="51">
    <w:name w:val="正文文本缩进 3 字符"/>
    <w:link w:val="27"/>
    <w:qFormat/>
    <w:locked/>
    <w:uiPriority w:val="0"/>
    <w:rPr>
      <w:sz w:val="16"/>
    </w:rPr>
  </w:style>
  <w:style w:type="character" w:customStyle="1" w:styleId="52">
    <w:name w:val="纯文本 Char"/>
    <w:qFormat/>
    <w:uiPriority w:val="0"/>
    <w:rPr>
      <w:rFonts w:ascii="宋体" w:hAnsi="Courier New" w:eastAsia="宋体"/>
      <w:kern w:val="2"/>
      <w:sz w:val="21"/>
      <w:lang w:val="en-US" w:eastAsia="zh-CN"/>
    </w:rPr>
  </w:style>
  <w:style w:type="character" w:customStyle="1" w:styleId="53">
    <w:name w:val="Char Char2"/>
    <w:qFormat/>
    <w:uiPriority w:val="0"/>
    <w:rPr>
      <w:rFonts w:ascii="宋体" w:hAnsi="Courier New"/>
      <w:kern w:val="2"/>
      <w:sz w:val="21"/>
    </w:rPr>
  </w:style>
  <w:style w:type="character" w:customStyle="1" w:styleId="54">
    <w:name w:val="列出段落 字符"/>
    <w:link w:val="55"/>
    <w:qFormat/>
    <w:locked/>
    <w:uiPriority w:val="34"/>
    <w:rPr>
      <w:sz w:val="22"/>
    </w:rPr>
  </w:style>
  <w:style w:type="paragraph" w:customStyle="1" w:styleId="55">
    <w:name w:val="列出段落1"/>
    <w:basedOn w:val="1"/>
    <w:link w:val="54"/>
    <w:qFormat/>
    <w:uiPriority w:val="34"/>
    <w:pPr>
      <w:ind w:firstLine="420" w:firstLineChars="200"/>
    </w:pPr>
    <w:rPr>
      <w:sz w:val="22"/>
    </w:rPr>
  </w:style>
  <w:style w:type="character" w:customStyle="1" w:styleId="56">
    <w:name w:val="apple-converted-space"/>
    <w:basedOn w:val="37"/>
    <w:qFormat/>
    <w:uiPriority w:val="0"/>
    <w:rPr>
      <w:rFonts w:cs="Times New Roman"/>
    </w:rPr>
  </w:style>
  <w:style w:type="character" w:customStyle="1" w:styleId="57">
    <w:name w:val="页眉 字符"/>
    <w:link w:val="22"/>
    <w:qFormat/>
    <w:locked/>
    <w:uiPriority w:val="0"/>
    <w:rPr>
      <w:sz w:val="18"/>
    </w:rPr>
  </w:style>
  <w:style w:type="character" w:customStyle="1" w:styleId="58">
    <w:name w:val="BODY TEXT Char"/>
    <w:qFormat/>
    <w:locked/>
    <w:uiPriority w:val="0"/>
    <w:rPr>
      <w:rFonts w:eastAsia="新宋体"/>
      <w:kern w:val="2"/>
      <w:sz w:val="21"/>
    </w:rPr>
  </w:style>
  <w:style w:type="character" w:customStyle="1" w:styleId="59">
    <w:name w:val="批注文字 字符"/>
    <w:link w:val="11"/>
    <w:qFormat/>
    <w:locked/>
    <w:uiPriority w:val="0"/>
  </w:style>
  <w:style w:type="character" w:customStyle="1" w:styleId="60">
    <w:name w:val="标题 字符"/>
    <w:link w:val="32"/>
    <w:qFormat/>
    <w:locked/>
    <w:uiPriority w:val="0"/>
    <w:rPr>
      <w:rFonts w:ascii="Arial" w:hAnsi="Arial"/>
      <w:b/>
      <w:sz w:val="32"/>
    </w:rPr>
  </w:style>
  <w:style w:type="character" w:customStyle="1" w:styleId="61">
    <w:name w:val="日期 字符"/>
    <w:link w:val="18"/>
    <w:qFormat/>
    <w:locked/>
    <w:uiPriority w:val="0"/>
    <w:rPr>
      <w:sz w:val="24"/>
    </w:rPr>
  </w:style>
  <w:style w:type="character" w:customStyle="1" w:styleId="62">
    <w:name w:val="ATXT_Bullets Zchn"/>
    <w:link w:val="63"/>
    <w:qFormat/>
    <w:locked/>
    <w:uiPriority w:val="99"/>
    <w:rPr>
      <w:rFonts w:ascii="Arial" w:hAnsi="Arial"/>
      <w:lang w:val="de-AT" w:eastAsia="zh-CN"/>
    </w:rPr>
  </w:style>
  <w:style w:type="paragraph" w:customStyle="1" w:styleId="63">
    <w:name w:val="ATXT_Bullets"/>
    <w:link w:val="6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4">
    <w:name w:val="Char Char5"/>
    <w:qFormat/>
    <w:uiPriority w:val="0"/>
    <w:rPr>
      <w:rFonts w:ascii="宋体" w:hAnsi="Courier New" w:eastAsia="宋体"/>
      <w:kern w:val="2"/>
      <w:sz w:val="21"/>
      <w:lang w:val="en-US" w:eastAsia="zh-CN"/>
    </w:rPr>
  </w:style>
  <w:style w:type="character" w:customStyle="1" w:styleId="65">
    <w:name w:val="批注框文本 字符"/>
    <w:link w:val="20"/>
    <w:qFormat/>
    <w:locked/>
    <w:uiPriority w:val="0"/>
    <w:rPr>
      <w:sz w:val="18"/>
    </w:rPr>
  </w:style>
  <w:style w:type="character" w:customStyle="1" w:styleId="66">
    <w:name w:val="批注文字 Char"/>
    <w:qFormat/>
    <w:uiPriority w:val="0"/>
    <w:rPr>
      <w:kern w:val="2"/>
    </w:rPr>
  </w:style>
  <w:style w:type="character" w:customStyle="1" w:styleId="67">
    <w:name w:val="批注主题 Char"/>
    <w:qFormat/>
    <w:uiPriority w:val="0"/>
    <w:rPr>
      <w:b/>
      <w:kern w:val="2"/>
    </w:rPr>
  </w:style>
  <w:style w:type="character" w:customStyle="1" w:styleId="68">
    <w:name w:val="文档结构图 字符"/>
    <w:link w:val="9"/>
    <w:qFormat/>
    <w:locked/>
    <w:uiPriority w:val="0"/>
    <w:rPr>
      <w:sz w:val="24"/>
      <w:shd w:val="clear" w:color="auto" w:fill="000080"/>
    </w:rPr>
  </w:style>
  <w:style w:type="character" w:customStyle="1" w:styleId="69">
    <w:name w:val="HTML Markup"/>
    <w:qFormat/>
    <w:uiPriority w:val="0"/>
    <w:rPr>
      <w:vanish/>
      <w:color w:val="FF0000"/>
    </w:rPr>
  </w:style>
  <w:style w:type="character" w:customStyle="1" w:styleId="70">
    <w:name w:val="纯文本 字符"/>
    <w:link w:val="2"/>
    <w:qFormat/>
    <w:locked/>
    <w:uiPriority w:val="0"/>
    <w:rPr>
      <w:rFonts w:ascii="宋体" w:hAnsi="Courier New"/>
    </w:rPr>
  </w:style>
  <w:style w:type="character" w:customStyle="1" w:styleId="71">
    <w:name w:val="页脚 字符"/>
    <w:link w:val="21"/>
    <w:qFormat/>
    <w:locked/>
    <w:uiPriority w:val="99"/>
    <w:rPr>
      <w:sz w:val="18"/>
    </w:rPr>
  </w:style>
  <w:style w:type="character" w:customStyle="1" w:styleId="72">
    <w:name w:val="Default Char"/>
    <w:link w:val="73"/>
    <w:qFormat/>
    <w:locked/>
    <w:uiPriority w:val="0"/>
    <w:rPr>
      <w:rFonts w:ascii="仿宋_GB2312" w:eastAsia="仿宋_GB2312"/>
      <w:color w:val="000000"/>
      <w:sz w:val="24"/>
    </w:rPr>
  </w:style>
  <w:style w:type="paragraph" w:customStyle="1" w:styleId="73">
    <w:name w:val="Default"/>
    <w:link w:val="7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4">
    <w:name w:val="页脚 Char"/>
    <w:qFormat/>
    <w:locked/>
    <w:uiPriority w:val="99"/>
    <w:rPr>
      <w:sz w:val="18"/>
    </w:rPr>
  </w:style>
  <w:style w:type="character" w:customStyle="1" w:styleId="75">
    <w:name w:val="批注文字 字符1"/>
    <w:basedOn w:val="37"/>
    <w:semiHidden/>
    <w:qFormat/>
    <w:uiPriority w:val="99"/>
  </w:style>
  <w:style w:type="character" w:customStyle="1" w:styleId="76">
    <w:name w:val="批注文字 字符11"/>
    <w:basedOn w:val="37"/>
    <w:qFormat/>
    <w:uiPriority w:val="0"/>
    <w:rPr>
      <w:rFonts w:cs="Times New Roman"/>
      <w:kern w:val="2"/>
      <w:sz w:val="21"/>
    </w:rPr>
  </w:style>
  <w:style w:type="character" w:customStyle="1" w:styleId="77">
    <w:name w:val="正文文本缩进 字符"/>
    <w:basedOn w:val="37"/>
    <w:link w:val="13"/>
    <w:qFormat/>
    <w:uiPriority w:val="99"/>
    <w:rPr>
      <w:rFonts w:ascii="Calibri" w:hAnsi="Calibri" w:eastAsia="宋体" w:cs="Times New Roman"/>
      <w:szCs w:val="20"/>
    </w:rPr>
  </w:style>
  <w:style w:type="character" w:customStyle="1" w:styleId="78">
    <w:name w:val="文档结构图 字符1"/>
    <w:basedOn w:val="37"/>
    <w:semiHidden/>
    <w:qFormat/>
    <w:uiPriority w:val="99"/>
    <w:rPr>
      <w:rFonts w:ascii="Microsoft YaHei UI" w:eastAsia="Microsoft YaHei UI"/>
      <w:sz w:val="18"/>
      <w:szCs w:val="18"/>
    </w:rPr>
  </w:style>
  <w:style w:type="character" w:customStyle="1" w:styleId="79">
    <w:name w:val="文档结构图 字符11"/>
    <w:basedOn w:val="37"/>
    <w:semiHidden/>
    <w:qFormat/>
    <w:uiPriority w:val="99"/>
    <w:rPr>
      <w:rFonts w:ascii="Microsoft YaHei UI" w:eastAsia="Microsoft YaHei UI" w:cs="Times New Roman"/>
      <w:kern w:val="2"/>
      <w:sz w:val="18"/>
      <w:szCs w:val="18"/>
    </w:rPr>
  </w:style>
  <w:style w:type="character" w:customStyle="1" w:styleId="80">
    <w:name w:val="正文文本 字符"/>
    <w:basedOn w:val="37"/>
    <w:link w:val="12"/>
    <w:qFormat/>
    <w:uiPriority w:val="99"/>
    <w:rPr>
      <w:rFonts w:ascii="Calibri" w:hAnsi="Calibri" w:eastAsia="新宋体" w:cs="Times New Roman"/>
      <w:szCs w:val="21"/>
    </w:rPr>
  </w:style>
  <w:style w:type="character" w:customStyle="1" w:styleId="81">
    <w:name w:val="纯文本 字符1"/>
    <w:basedOn w:val="37"/>
    <w:semiHidden/>
    <w:qFormat/>
    <w:uiPriority w:val="99"/>
    <w:rPr>
      <w:rFonts w:hAnsi="Courier New" w:cs="Courier New" w:asciiTheme="minorEastAsia"/>
    </w:rPr>
  </w:style>
  <w:style w:type="character" w:customStyle="1" w:styleId="82">
    <w:name w:val="纯文本 字符11"/>
    <w:basedOn w:val="37"/>
    <w:qFormat/>
    <w:uiPriority w:val="0"/>
    <w:rPr>
      <w:rFonts w:hAnsi="Courier New" w:cs="Courier New" w:asciiTheme="minorEastAsia" w:eastAsiaTheme="minorEastAsia"/>
      <w:kern w:val="2"/>
      <w:sz w:val="21"/>
    </w:rPr>
  </w:style>
  <w:style w:type="character" w:customStyle="1" w:styleId="83">
    <w:name w:val="页眉 字符1"/>
    <w:basedOn w:val="37"/>
    <w:semiHidden/>
    <w:qFormat/>
    <w:uiPriority w:val="99"/>
    <w:rPr>
      <w:sz w:val="18"/>
      <w:szCs w:val="18"/>
    </w:rPr>
  </w:style>
  <w:style w:type="character" w:customStyle="1" w:styleId="84">
    <w:name w:val="页眉 字符11"/>
    <w:basedOn w:val="37"/>
    <w:semiHidden/>
    <w:qFormat/>
    <w:uiPriority w:val="99"/>
    <w:rPr>
      <w:rFonts w:cs="Times New Roman"/>
      <w:kern w:val="2"/>
      <w:sz w:val="18"/>
      <w:szCs w:val="18"/>
    </w:rPr>
  </w:style>
  <w:style w:type="character" w:customStyle="1" w:styleId="85">
    <w:name w:val="批注框文本 字符1"/>
    <w:basedOn w:val="37"/>
    <w:semiHidden/>
    <w:qFormat/>
    <w:uiPriority w:val="99"/>
    <w:rPr>
      <w:sz w:val="18"/>
      <w:szCs w:val="18"/>
    </w:rPr>
  </w:style>
  <w:style w:type="character" w:customStyle="1" w:styleId="86">
    <w:name w:val="批注框文本 字符11"/>
    <w:basedOn w:val="37"/>
    <w:semiHidden/>
    <w:qFormat/>
    <w:uiPriority w:val="99"/>
    <w:rPr>
      <w:rFonts w:cs="Times New Roman"/>
      <w:kern w:val="2"/>
      <w:sz w:val="18"/>
      <w:szCs w:val="18"/>
    </w:rPr>
  </w:style>
  <w:style w:type="character" w:customStyle="1" w:styleId="87">
    <w:name w:val="日期 字符1"/>
    <w:basedOn w:val="37"/>
    <w:semiHidden/>
    <w:qFormat/>
    <w:uiPriority w:val="99"/>
  </w:style>
  <w:style w:type="character" w:customStyle="1" w:styleId="88">
    <w:name w:val="日期 字符11"/>
    <w:basedOn w:val="37"/>
    <w:semiHidden/>
    <w:qFormat/>
    <w:uiPriority w:val="99"/>
    <w:rPr>
      <w:rFonts w:cs="Times New Roman"/>
      <w:kern w:val="2"/>
      <w:sz w:val="21"/>
    </w:rPr>
  </w:style>
  <w:style w:type="character" w:customStyle="1" w:styleId="89">
    <w:name w:val="页脚 字符1"/>
    <w:basedOn w:val="37"/>
    <w:semiHidden/>
    <w:qFormat/>
    <w:uiPriority w:val="99"/>
    <w:rPr>
      <w:sz w:val="18"/>
      <w:szCs w:val="18"/>
    </w:rPr>
  </w:style>
  <w:style w:type="character" w:customStyle="1" w:styleId="90">
    <w:name w:val="页脚 字符11"/>
    <w:basedOn w:val="37"/>
    <w:semiHidden/>
    <w:qFormat/>
    <w:uiPriority w:val="99"/>
    <w:rPr>
      <w:rFonts w:cs="Times New Roman"/>
      <w:kern w:val="2"/>
      <w:sz w:val="18"/>
      <w:szCs w:val="18"/>
    </w:rPr>
  </w:style>
  <w:style w:type="character" w:customStyle="1" w:styleId="91">
    <w:name w:val="正文文本缩进 2 字符1"/>
    <w:basedOn w:val="37"/>
    <w:semiHidden/>
    <w:qFormat/>
    <w:uiPriority w:val="99"/>
  </w:style>
  <w:style w:type="character" w:customStyle="1" w:styleId="92">
    <w:name w:val="正文文本缩进 2 字符11"/>
    <w:basedOn w:val="37"/>
    <w:semiHidden/>
    <w:qFormat/>
    <w:uiPriority w:val="99"/>
    <w:rPr>
      <w:rFonts w:cs="Times New Roman"/>
      <w:kern w:val="2"/>
      <w:sz w:val="21"/>
    </w:rPr>
  </w:style>
  <w:style w:type="character" w:customStyle="1" w:styleId="93">
    <w:name w:val="正文文本缩进 3 字符1"/>
    <w:basedOn w:val="37"/>
    <w:semiHidden/>
    <w:qFormat/>
    <w:uiPriority w:val="99"/>
    <w:rPr>
      <w:sz w:val="16"/>
      <w:szCs w:val="16"/>
    </w:rPr>
  </w:style>
  <w:style w:type="character" w:customStyle="1" w:styleId="94">
    <w:name w:val="正文文本缩进 3 字符11"/>
    <w:basedOn w:val="37"/>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7"/>
    <w:qFormat/>
    <w:uiPriority w:val="10"/>
    <w:rPr>
      <w:rFonts w:asciiTheme="majorHAnsi" w:hAnsiTheme="majorHAnsi" w:eastAsiaTheme="majorEastAsia" w:cstheme="majorBidi"/>
      <w:b/>
      <w:bCs/>
      <w:sz w:val="32"/>
      <w:szCs w:val="32"/>
    </w:rPr>
  </w:style>
  <w:style w:type="character" w:customStyle="1" w:styleId="98">
    <w:name w:val="标题 字符11"/>
    <w:basedOn w:val="37"/>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2"/>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4"/>
    <w:link w:val="115"/>
    <w:qFormat/>
    <w:uiPriority w:val="0"/>
    <w:pPr>
      <w:spacing w:line="240" w:lineRule="auto"/>
      <w:jc w:val="left"/>
    </w:pPr>
    <w:rPr>
      <w:rFonts w:ascii="宋体" w:hAnsi="宋体" w:eastAsia="黑体"/>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5"/>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3"/>
    <w:qFormat/>
    <w:uiPriority w:val="0"/>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7"/>
    <w:qFormat/>
    <w:uiPriority w:val="0"/>
    <w:rPr>
      <w:rFonts w:hint="eastAsia" w:ascii="宋体" w:hAnsi="宋体" w:eastAsia="宋体" w:cs="宋体"/>
      <w:color w:val="000000"/>
      <w:sz w:val="24"/>
      <w:szCs w:val="24"/>
      <w:u w:val="none"/>
    </w:rPr>
  </w:style>
  <w:style w:type="character" w:customStyle="1" w:styleId="133">
    <w:name w:val="font01"/>
    <w:basedOn w:val="37"/>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 w:type="paragraph" w:customStyle="1" w:styleId="135">
    <w:name w:val="1正文段落"/>
    <w:basedOn w:val="1"/>
    <w:autoRedefine/>
    <w:qFormat/>
    <w:uiPriority w:val="0"/>
    <w:pPr>
      <w:spacing w:line="360" w:lineRule="auto"/>
      <w:ind w:firstLine="480" w:firstLineChars="200"/>
      <w:jc w:val="left"/>
    </w:pPr>
    <w:rPr>
      <w:snapToGrid w:val="0"/>
      <w:kern w:val="0"/>
      <w:sz w:val="24"/>
      <w:szCs w:val="24"/>
    </w:rPr>
  </w:style>
  <w:style w:type="character" w:customStyle="1" w:styleId="136">
    <w:name w:val="font31"/>
    <w:basedOn w:val="37"/>
    <w:qFormat/>
    <w:uiPriority w:val="0"/>
    <w:rPr>
      <w:rFonts w:hint="eastAsia" w:ascii="宋体" w:hAnsi="宋体" w:eastAsia="宋体" w:cs="宋体"/>
      <w:color w:val="000000"/>
      <w:sz w:val="24"/>
      <w:szCs w:val="24"/>
      <w:u w:val="none"/>
    </w:rPr>
  </w:style>
  <w:style w:type="character" w:customStyle="1" w:styleId="137">
    <w:name w:val="font51"/>
    <w:basedOn w:val="37"/>
    <w:qFormat/>
    <w:uiPriority w:val="0"/>
    <w:rPr>
      <w:rFonts w:ascii="Calibri" w:hAnsi="Calibri" w:cs="Calibri"/>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5" Type="http://schemas.openxmlformats.org/officeDocument/2006/relationships/fontTable" Target="fontTable.xml"/><Relationship Id="rId64" Type="http://schemas.openxmlformats.org/officeDocument/2006/relationships/numbering" Target="numbering.xml"/><Relationship Id="rId63" Type="http://schemas.openxmlformats.org/officeDocument/2006/relationships/customXml" Target="../customXml/item1.xml"/><Relationship Id="rId62" Type="http://schemas.openxmlformats.org/officeDocument/2006/relationships/image" Target="media/image19.png"/><Relationship Id="rId61" Type="http://schemas.openxmlformats.org/officeDocument/2006/relationships/image" Target="media/image18.png"/><Relationship Id="rId60" Type="http://schemas.openxmlformats.org/officeDocument/2006/relationships/image" Target="media/image17.png"/><Relationship Id="rId6" Type="http://schemas.openxmlformats.org/officeDocument/2006/relationships/footer" Target="footer3.xml"/><Relationship Id="rId59" Type="http://schemas.openxmlformats.org/officeDocument/2006/relationships/image" Target="media/image16.png"/><Relationship Id="rId58" Type="http://schemas.openxmlformats.org/officeDocument/2006/relationships/image" Target="media/image15.png"/><Relationship Id="rId57" Type="http://schemas.openxmlformats.org/officeDocument/2006/relationships/image" Target="media/image14.png"/><Relationship Id="rId56" Type="http://schemas.openxmlformats.org/officeDocument/2006/relationships/image" Target="media/image13.png"/><Relationship Id="rId55" Type="http://schemas.openxmlformats.org/officeDocument/2006/relationships/image" Target="media/image12.png"/><Relationship Id="rId54" Type="http://schemas.openxmlformats.org/officeDocument/2006/relationships/image" Target="media/image11.png"/><Relationship Id="rId53" Type="http://schemas.openxmlformats.org/officeDocument/2006/relationships/image" Target="media/image10.png"/><Relationship Id="rId52" Type="http://schemas.openxmlformats.org/officeDocument/2006/relationships/image" Target="media/image9.png"/><Relationship Id="rId51" Type="http://schemas.openxmlformats.org/officeDocument/2006/relationships/image" Target="media/image8.png"/><Relationship Id="rId50" Type="http://schemas.openxmlformats.org/officeDocument/2006/relationships/image" Target="media/image7.png"/><Relationship Id="rId5" Type="http://schemas.openxmlformats.org/officeDocument/2006/relationships/header" Target="header1.xml"/><Relationship Id="rId49" Type="http://schemas.openxmlformats.org/officeDocument/2006/relationships/image" Target="media/image6.png"/><Relationship Id="rId48" Type="http://schemas.openxmlformats.org/officeDocument/2006/relationships/image" Target="media/image5.png"/><Relationship Id="rId47" Type="http://schemas.openxmlformats.org/officeDocument/2006/relationships/image" Target="media/image4.png"/><Relationship Id="rId46" Type="http://schemas.openxmlformats.org/officeDocument/2006/relationships/image" Target="media/image3.png"/><Relationship Id="rId45" Type="http://schemas.openxmlformats.org/officeDocument/2006/relationships/image" Target="media/image2.png"/><Relationship Id="rId44" Type="http://schemas.openxmlformats.org/officeDocument/2006/relationships/image" Target="media/image1.png"/><Relationship Id="rId43" Type="http://schemas.openxmlformats.org/officeDocument/2006/relationships/theme" Target="theme/theme1.xml"/><Relationship Id="rId42" Type="http://schemas.openxmlformats.org/officeDocument/2006/relationships/footer" Target="footer32.xml"/><Relationship Id="rId41" Type="http://schemas.openxmlformats.org/officeDocument/2006/relationships/footer" Target="footer31.xml"/><Relationship Id="rId40" Type="http://schemas.openxmlformats.org/officeDocument/2006/relationships/header" Target="header8.xml"/><Relationship Id="rId4" Type="http://schemas.openxmlformats.org/officeDocument/2006/relationships/footer" Target="footer2.xml"/><Relationship Id="rId39" Type="http://schemas.openxmlformats.org/officeDocument/2006/relationships/header" Target="header7.xml"/><Relationship Id="rId38" Type="http://schemas.openxmlformats.org/officeDocument/2006/relationships/footer" Target="footer30.xml"/><Relationship Id="rId37" Type="http://schemas.openxmlformats.org/officeDocument/2006/relationships/footer" Target="footer29.xml"/><Relationship Id="rId36" Type="http://schemas.openxmlformats.org/officeDocument/2006/relationships/header" Target="header6.xml"/><Relationship Id="rId35" Type="http://schemas.openxmlformats.org/officeDocument/2006/relationships/header" Target="header5.xml"/><Relationship Id="rId34" Type="http://schemas.openxmlformats.org/officeDocument/2006/relationships/footer" Target="footer28.xml"/><Relationship Id="rId33" Type="http://schemas.openxmlformats.org/officeDocument/2006/relationships/footer" Target="footer27.xml"/><Relationship Id="rId32" Type="http://schemas.openxmlformats.org/officeDocument/2006/relationships/footer" Target="footer26.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header" Target="header4.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89</Pages>
  <Words>13632</Words>
  <Characters>14654</Characters>
  <Lines>364</Lines>
  <Paragraphs>102</Paragraphs>
  <TotalTime>21</TotalTime>
  <ScaleCrop>false</ScaleCrop>
  <LinksUpToDate>false</LinksUpToDate>
  <CharactersWithSpaces>14959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2025-04-18T06:33:00Z</dcterms:created>
  <dc:creator>刘剑</dc:creator>
  <cp:lastModifiedBy>剑</cp:lastModifiedBy>
  <dcterms:modified xsi:type="dcterms:W3CDTF">2026-02-09T03:03:03Z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0B1218D1AFC44B4A927B11B1D638B56B_11</vt:lpwstr>
  </property>
  <property fmtid="{D5CDD505-2E9C-101B-9397-08002B2CF9AE}" pid="4" name="KSOTemplateDocerSaveRecord">
    <vt:lpwstr>eyJoZGlkIjoiZmNhYjRiNjZhYzhiNjZkNDY3MjQ2OGI4ZmIyYTgyNGUiLCJ1c2VySWQiOiIxMzc1MTk4NTg2In0=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