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EA" w:rsidRPr="0091580C" w:rsidRDefault="0091580C" w:rsidP="0091580C">
      <w:pPr>
        <w:ind w:firstLineChars="200" w:firstLine="640"/>
        <w:rPr>
          <w:rFonts w:ascii="仿宋_GB2312" w:eastAsia="仿宋_GB2312" w:hint="eastAsia"/>
          <w:sz w:val="32"/>
          <w:szCs w:val="32"/>
        </w:rPr>
      </w:pPr>
      <w:bookmarkStart w:id="0" w:name="_GoBack"/>
      <w:r w:rsidRPr="0091580C">
        <w:rPr>
          <w:rFonts w:ascii="仿宋_GB2312" w:eastAsia="仿宋_GB2312" w:hint="eastAsia"/>
          <w:sz w:val="32"/>
          <w:szCs w:val="32"/>
        </w:rPr>
        <w:t>中国重汽集团福建海西公司</w:t>
      </w:r>
      <w:r>
        <w:rPr>
          <w:rFonts w:ascii="仿宋_GB2312" w:eastAsia="仿宋_GB2312" w:hint="eastAsia"/>
          <w:sz w:val="32"/>
          <w:szCs w:val="32"/>
        </w:rPr>
        <w:t>关于</w:t>
      </w:r>
      <w:r w:rsidRPr="0091580C">
        <w:rPr>
          <w:rFonts w:ascii="仿宋_GB2312" w:eastAsia="仿宋_GB2312" w:hint="eastAsia"/>
          <w:sz w:val="32"/>
          <w:szCs w:val="32"/>
        </w:rPr>
        <w:t>2027年底盘防腐项目</w:t>
      </w:r>
      <w:r w:rsidR="000D1BD8" w:rsidRPr="0091580C">
        <w:rPr>
          <w:rFonts w:ascii="仿宋_GB2312" w:eastAsia="仿宋_GB2312" w:hint="eastAsia"/>
          <w:sz w:val="32"/>
          <w:szCs w:val="32"/>
        </w:rPr>
        <w:t>招标公告</w:t>
      </w:r>
    </w:p>
    <w:p w:rsidR="0091580C" w:rsidRDefault="0091580C" w:rsidP="0091580C">
      <w:pPr>
        <w:ind w:firstLineChars="200" w:firstLine="640"/>
        <w:rPr>
          <w:rFonts w:ascii="仿宋_GB2312" w:eastAsia="仿宋_GB2312" w:hint="eastAsia"/>
          <w:sz w:val="32"/>
          <w:szCs w:val="32"/>
        </w:rPr>
      </w:pP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中国重汽集团福建海西汽车有限公司就底盘防腐业务组织公开招标，欢迎合格的投标人提交密封投标资料。</w:t>
      </w:r>
    </w:p>
    <w:p w:rsidR="007653EA" w:rsidRPr="0091580C" w:rsidRDefault="0091580C" w:rsidP="0091580C">
      <w:pPr>
        <w:ind w:firstLineChars="200" w:firstLine="640"/>
        <w:rPr>
          <w:rFonts w:ascii="黑体" w:eastAsia="黑体" w:hAnsi="黑体" w:hint="eastAsia"/>
          <w:sz w:val="32"/>
          <w:szCs w:val="32"/>
        </w:rPr>
      </w:pPr>
      <w:r w:rsidRPr="0091580C">
        <w:rPr>
          <w:rFonts w:ascii="黑体" w:eastAsia="黑体" w:hAnsi="黑体" w:hint="eastAsia"/>
          <w:sz w:val="32"/>
          <w:szCs w:val="32"/>
        </w:rPr>
        <w:t>一</w:t>
      </w:r>
      <w:r w:rsidR="000D1BD8" w:rsidRPr="0091580C">
        <w:rPr>
          <w:rFonts w:ascii="黑体" w:eastAsia="黑体" w:hAnsi="黑体" w:hint="eastAsia"/>
          <w:sz w:val="32"/>
          <w:szCs w:val="32"/>
        </w:rPr>
        <w:t>、项目名称及项目编号</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项目名称：</w:t>
      </w:r>
      <w:r w:rsidRPr="0091580C">
        <w:rPr>
          <w:rFonts w:ascii="仿宋_GB2312" w:eastAsia="仿宋_GB2312" w:hint="eastAsia"/>
          <w:sz w:val="32"/>
          <w:szCs w:val="32"/>
        </w:rPr>
        <w:t>202</w:t>
      </w:r>
      <w:r w:rsidRPr="0091580C">
        <w:rPr>
          <w:rFonts w:ascii="仿宋_GB2312" w:eastAsia="仿宋_GB2312" w:hint="eastAsia"/>
          <w:sz w:val="32"/>
          <w:szCs w:val="32"/>
        </w:rPr>
        <w:t>7</w:t>
      </w:r>
      <w:r w:rsidRPr="0091580C">
        <w:rPr>
          <w:rFonts w:ascii="仿宋_GB2312" w:eastAsia="仿宋_GB2312" w:hint="eastAsia"/>
          <w:sz w:val="32"/>
          <w:szCs w:val="32"/>
        </w:rPr>
        <w:t>年底盘防腐项目</w:t>
      </w:r>
      <w:r w:rsidRPr="0091580C">
        <w:rPr>
          <w:rFonts w:ascii="仿宋_GB2312" w:eastAsia="仿宋_GB2312" w:hint="eastAsia"/>
          <w:sz w:val="32"/>
          <w:szCs w:val="32"/>
        </w:rPr>
        <w:t xml:space="preserve">  </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项目编号：</w:t>
      </w:r>
      <w:r w:rsidRPr="0091580C">
        <w:rPr>
          <w:rFonts w:ascii="仿宋_GB2312" w:eastAsia="仿宋_GB2312" w:hint="eastAsia"/>
          <w:sz w:val="32"/>
          <w:szCs w:val="32"/>
        </w:rPr>
        <w:t>CGZXCX-202</w:t>
      </w:r>
      <w:r w:rsidRPr="0091580C">
        <w:rPr>
          <w:rFonts w:ascii="仿宋_GB2312" w:eastAsia="仿宋_GB2312" w:hint="eastAsia"/>
          <w:sz w:val="32"/>
          <w:szCs w:val="32"/>
        </w:rPr>
        <w:t>610</w:t>
      </w:r>
      <w:r w:rsidRPr="0091580C">
        <w:rPr>
          <w:rFonts w:ascii="仿宋_GB2312" w:eastAsia="仿宋_GB2312" w:hint="eastAsia"/>
          <w:sz w:val="32"/>
          <w:szCs w:val="32"/>
        </w:rPr>
        <w:t>-</w:t>
      </w:r>
      <w:r w:rsidRPr="0091580C">
        <w:rPr>
          <w:rFonts w:ascii="仿宋_GB2312" w:eastAsia="仿宋_GB2312" w:hint="eastAsia"/>
          <w:sz w:val="32"/>
          <w:szCs w:val="32"/>
        </w:rPr>
        <w:t xml:space="preserve">5703 </w:t>
      </w:r>
      <w:r w:rsidRPr="0091580C">
        <w:rPr>
          <w:rFonts w:ascii="仿宋_GB2312" w:eastAsia="仿宋_GB2312" w:hint="eastAsia"/>
          <w:sz w:val="32"/>
          <w:szCs w:val="32"/>
        </w:rPr>
        <w:t xml:space="preserve"> </w:t>
      </w:r>
    </w:p>
    <w:p w:rsidR="007653EA" w:rsidRPr="00217BEC" w:rsidRDefault="00217BEC" w:rsidP="0091580C">
      <w:pPr>
        <w:ind w:firstLineChars="200" w:firstLine="640"/>
        <w:rPr>
          <w:rFonts w:ascii="黑体" w:eastAsia="黑体" w:hAnsi="黑体" w:hint="eastAsia"/>
          <w:sz w:val="32"/>
          <w:szCs w:val="32"/>
        </w:rPr>
      </w:pPr>
      <w:r w:rsidRPr="00217BEC">
        <w:rPr>
          <w:rFonts w:ascii="黑体" w:eastAsia="黑体" w:hAnsi="黑体" w:hint="eastAsia"/>
          <w:sz w:val="32"/>
          <w:szCs w:val="32"/>
        </w:rPr>
        <w:t>二</w:t>
      </w:r>
      <w:r w:rsidR="000D1BD8" w:rsidRPr="00217BEC">
        <w:rPr>
          <w:rFonts w:ascii="黑体" w:eastAsia="黑体" w:hAnsi="黑体" w:hint="eastAsia"/>
          <w:sz w:val="32"/>
          <w:szCs w:val="32"/>
        </w:rPr>
        <w:t>、招标内容及、合作方式及质量要求</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1</w:t>
      </w:r>
      <w:r w:rsidR="00217BEC">
        <w:rPr>
          <w:rFonts w:ascii="仿宋_GB2312" w:eastAsia="仿宋_GB2312" w:hint="eastAsia"/>
          <w:sz w:val="32"/>
          <w:szCs w:val="32"/>
        </w:rPr>
        <w:t>.</w:t>
      </w:r>
      <w:r w:rsidRPr="0091580C">
        <w:rPr>
          <w:rFonts w:ascii="仿宋_GB2312" w:eastAsia="仿宋_GB2312" w:hint="eastAsia"/>
          <w:sz w:val="32"/>
          <w:szCs w:val="32"/>
        </w:rPr>
        <w:t>招标内容：底盘喷蜡、底盘聚脲、底盘高端防护蜡（抹黄油、喷高端防护蜡、喷高温漆（全套防护））。</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2.</w:t>
      </w:r>
      <w:r w:rsidR="000D1BD8" w:rsidRPr="0091580C">
        <w:rPr>
          <w:rFonts w:ascii="仿宋_GB2312" w:eastAsia="仿宋_GB2312" w:hint="eastAsia"/>
          <w:sz w:val="32"/>
          <w:szCs w:val="32"/>
        </w:rPr>
        <w:t>合作方式：本次招标内容采用工料分离合作方式，按材料费用（包含漆料、防护蜡、</w:t>
      </w:r>
      <w:r w:rsidR="000D1BD8" w:rsidRPr="0091580C">
        <w:rPr>
          <w:rFonts w:ascii="仿宋_GB2312" w:eastAsia="仿宋_GB2312" w:hint="eastAsia"/>
          <w:sz w:val="32"/>
          <w:szCs w:val="32"/>
        </w:rPr>
        <w:t>2#</w:t>
      </w:r>
      <w:proofErr w:type="gramStart"/>
      <w:r w:rsidR="000D1BD8" w:rsidRPr="0091580C">
        <w:rPr>
          <w:rFonts w:ascii="仿宋_GB2312" w:eastAsia="仿宋_GB2312" w:hint="eastAsia"/>
          <w:sz w:val="32"/>
          <w:szCs w:val="32"/>
        </w:rPr>
        <w:t>锂基脂</w:t>
      </w:r>
      <w:proofErr w:type="gramEnd"/>
      <w:r w:rsidR="000D1BD8" w:rsidRPr="0091580C">
        <w:rPr>
          <w:rFonts w:ascii="仿宋_GB2312" w:eastAsia="仿宋_GB2312" w:hint="eastAsia"/>
          <w:sz w:val="32"/>
          <w:szCs w:val="32"/>
        </w:rPr>
        <w:t>等）、人工费用（扣除材料费用）进行分开报价，按</w:t>
      </w:r>
      <w:r w:rsidR="000D1BD8" w:rsidRPr="0091580C">
        <w:rPr>
          <w:rFonts w:ascii="仿宋_GB2312" w:eastAsia="仿宋_GB2312" w:hint="eastAsia"/>
          <w:sz w:val="32"/>
          <w:szCs w:val="32"/>
        </w:rPr>
        <w:t>X</w:t>
      </w:r>
      <w:r w:rsidR="000D1BD8" w:rsidRPr="0091580C">
        <w:rPr>
          <w:rFonts w:ascii="仿宋_GB2312" w:eastAsia="仿宋_GB2312" w:hint="eastAsia"/>
          <w:sz w:val="32"/>
          <w:szCs w:val="32"/>
        </w:rPr>
        <w:t>元</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台报价。</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3</w:t>
      </w:r>
      <w:r w:rsidR="00217BEC">
        <w:rPr>
          <w:rFonts w:ascii="仿宋_GB2312" w:eastAsia="仿宋_GB2312" w:hint="eastAsia"/>
          <w:sz w:val="32"/>
          <w:szCs w:val="32"/>
        </w:rPr>
        <w:t>.</w:t>
      </w:r>
      <w:r w:rsidRPr="0091580C">
        <w:rPr>
          <w:rFonts w:ascii="仿宋_GB2312" w:eastAsia="仿宋_GB2312" w:hint="eastAsia"/>
          <w:sz w:val="32"/>
          <w:szCs w:val="32"/>
        </w:rPr>
        <w:t>质量要求：防腐喷涂过程严格按照喷涂作业指导书进行喷涂，保证产品喷涂质量。</w:t>
      </w:r>
    </w:p>
    <w:p w:rsidR="007653EA" w:rsidRPr="00217BEC" w:rsidRDefault="00217BEC" w:rsidP="0091580C">
      <w:pPr>
        <w:ind w:firstLineChars="200" w:firstLine="640"/>
        <w:rPr>
          <w:rFonts w:ascii="黑体" w:eastAsia="黑体" w:hAnsi="黑体" w:hint="eastAsia"/>
          <w:sz w:val="32"/>
          <w:szCs w:val="32"/>
        </w:rPr>
      </w:pPr>
      <w:r w:rsidRPr="00217BEC">
        <w:rPr>
          <w:rFonts w:ascii="黑体" w:eastAsia="黑体" w:hAnsi="黑体" w:hint="eastAsia"/>
          <w:sz w:val="32"/>
          <w:szCs w:val="32"/>
        </w:rPr>
        <w:t>三</w:t>
      </w:r>
      <w:r w:rsidR="000D1BD8" w:rsidRPr="00217BEC">
        <w:rPr>
          <w:rFonts w:ascii="黑体" w:eastAsia="黑体" w:hAnsi="黑体" w:hint="eastAsia"/>
          <w:sz w:val="32"/>
          <w:szCs w:val="32"/>
        </w:rPr>
        <w:t>、投标人资格要求</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1.</w:t>
      </w:r>
      <w:r w:rsidR="000D1BD8" w:rsidRPr="0091580C">
        <w:rPr>
          <w:rFonts w:ascii="仿宋_GB2312" w:eastAsia="仿宋_GB2312" w:hint="eastAsia"/>
          <w:sz w:val="32"/>
          <w:szCs w:val="32"/>
        </w:rPr>
        <w:t>具备独立法人资格、良好市场信誉、与招标方无诉讼纠纷及财务状况且企业成立三年以上（以开标当日为计算终时），具有完成本外包业务能力，能切实履行合同特殊条件</w:t>
      </w:r>
      <w:r>
        <w:rPr>
          <w:rFonts w:ascii="仿宋_GB2312" w:eastAsia="仿宋_GB2312" w:hint="eastAsia"/>
          <w:sz w:val="32"/>
          <w:szCs w:val="32"/>
        </w:rPr>
        <w:t>。</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2.</w:t>
      </w:r>
      <w:r w:rsidR="000D1BD8" w:rsidRPr="0091580C">
        <w:rPr>
          <w:rFonts w:ascii="仿宋_GB2312" w:eastAsia="仿宋_GB2312" w:hint="eastAsia"/>
          <w:sz w:val="32"/>
          <w:szCs w:val="32"/>
        </w:rPr>
        <w:t>近三年（自</w:t>
      </w:r>
      <w:r w:rsidR="000D1BD8" w:rsidRPr="0091580C">
        <w:rPr>
          <w:rFonts w:ascii="仿宋_GB2312" w:eastAsia="仿宋_GB2312" w:hint="eastAsia"/>
          <w:sz w:val="32"/>
          <w:szCs w:val="32"/>
        </w:rPr>
        <w:t>202</w:t>
      </w:r>
      <w:r w:rsidR="000D1BD8" w:rsidRPr="0091580C">
        <w:rPr>
          <w:rFonts w:ascii="仿宋_GB2312" w:eastAsia="仿宋_GB2312" w:hint="eastAsia"/>
          <w:sz w:val="32"/>
          <w:szCs w:val="32"/>
        </w:rPr>
        <w:t>3</w:t>
      </w:r>
      <w:r w:rsidR="000D1BD8" w:rsidRPr="0091580C">
        <w:rPr>
          <w:rFonts w:ascii="仿宋_GB2312" w:eastAsia="仿宋_GB2312" w:hint="eastAsia"/>
          <w:sz w:val="32"/>
          <w:szCs w:val="32"/>
        </w:rPr>
        <w:t>年至</w:t>
      </w:r>
      <w:r w:rsidR="000D1BD8" w:rsidRPr="0091580C">
        <w:rPr>
          <w:rFonts w:ascii="仿宋_GB2312" w:eastAsia="仿宋_GB2312" w:hint="eastAsia"/>
          <w:sz w:val="32"/>
          <w:szCs w:val="32"/>
        </w:rPr>
        <w:t>202</w:t>
      </w:r>
      <w:r w:rsidR="000D1BD8" w:rsidRPr="0091580C">
        <w:rPr>
          <w:rFonts w:ascii="仿宋_GB2312" w:eastAsia="仿宋_GB2312" w:hint="eastAsia"/>
          <w:sz w:val="32"/>
          <w:szCs w:val="32"/>
        </w:rPr>
        <w:t>5</w:t>
      </w:r>
      <w:r w:rsidR="000D1BD8" w:rsidRPr="0091580C">
        <w:rPr>
          <w:rFonts w:ascii="仿宋_GB2312" w:eastAsia="仿宋_GB2312" w:hint="eastAsia"/>
          <w:sz w:val="32"/>
          <w:szCs w:val="32"/>
        </w:rPr>
        <w:t>年）至少需具备</w:t>
      </w:r>
      <w:r w:rsidR="000D1BD8" w:rsidRPr="0091580C">
        <w:rPr>
          <w:rFonts w:ascii="仿宋_GB2312" w:eastAsia="仿宋_GB2312" w:hint="eastAsia"/>
          <w:sz w:val="32"/>
          <w:szCs w:val="32"/>
        </w:rPr>
        <w:t>1</w:t>
      </w:r>
      <w:r w:rsidR="000D1BD8" w:rsidRPr="0091580C">
        <w:rPr>
          <w:rFonts w:ascii="仿宋_GB2312" w:eastAsia="仿宋_GB2312" w:hint="eastAsia"/>
          <w:sz w:val="32"/>
          <w:szCs w:val="32"/>
        </w:rPr>
        <w:t>项类似项目业绩，及经审计的近三年财务报告或近三年财务报表并</w:t>
      </w:r>
      <w:r w:rsidR="000D1BD8" w:rsidRPr="0091580C">
        <w:rPr>
          <w:rFonts w:ascii="仿宋_GB2312" w:eastAsia="仿宋_GB2312" w:hint="eastAsia"/>
          <w:sz w:val="32"/>
          <w:szCs w:val="32"/>
        </w:rPr>
        <w:lastRenderedPageBreak/>
        <w:t>加盖公章（注：已进入中国重汽</w:t>
      </w:r>
      <w:proofErr w:type="gramStart"/>
      <w:r w:rsidR="000D1BD8" w:rsidRPr="0091580C">
        <w:rPr>
          <w:rFonts w:ascii="仿宋_GB2312" w:eastAsia="仿宋_GB2312" w:hint="eastAsia"/>
          <w:sz w:val="32"/>
          <w:szCs w:val="32"/>
        </w:rPr>
        <w:t>物流商目录</w:t>
      </w:r>
      <w:proofErr w:type="gramEnd"/>
      <w:r w:rsidR="000D1BD8" w:rsidRPr="0091580C">
        <w:rPr>
          <w:rFonts w:ascii="仿宋_GB2312" w:eastAsia="仿宋_GB2312" w:hint="eastAsia"/>
          <w:sz w:val="32"/>
          <w:szCs w:val="32"/>
        </w:rPr>
        <w:t>的不受该条件限制</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 xml:space="preserve"> </w:t>
      </w:r>
      <w:r w:rsidR="000D1BD8" w:rsidRPr="0091580C">
        <w:rPr>
          <w:rFonts w:ascii="仿宋_GB2312" w:eastAsia="仿宋_GB2312" w:hint="eastAsia"/>
          <w:sz w:val="32"/>
          <w:szCs w:val="32"/>
        </w:rPr>
        <w:t>仅提供成立至今的财务报表）</w:t>
      </w:r>
      <w:r>
        <w:rPr>
          <w:rFonts w:ascii="仿宋_GB2312" w:eastAsia="仿宋_GB2312" w:hint="eastAsia"/>
          <w:sz w:val="32"/>
          <w:szCs w:val="32"/>
        </w:rPr>
        <w:t>。</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3.</w:t>
      </w:r>
      <w:r w:rsidR="000D1BD8" w:rsidRPr="0091580C">
        <w:rPr>
          <w:rFonts w:ascii="仿宋_GB2312" w:eastAsia="仿宋_GB2312" w:hint="eastAsia"/>
          <w:sz w:val="32"/>
          <w:szCs w:val="32"/>
        </w:rPr>
        <w:t>投标方应提供具有统一社会信用代码的三证合一的营业执照副本原件及复印件（加盖公章）、法人授权委托书原件（在投标文件副本中可用复印件）及投标单位的法定代表人或授权代表的身份证原件及复印件（加盖公章），法人到场的，出具法定代表人资格证明文件</w:t>
      </w:r>
      <w:r>
        <w:rPr>
          <w:rFonts w:ascii="仿宋_GB2312" w:eastAsia="仿宋_GB2312" w:hint="eastAsia"/>
          <w:sz w:val="32"/>
          <w:szCs w:val="32"/>
        </w:rPr>
        <w:t>。</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4.</w:t>
      </w:r>
      <w:r w:rsidR="000D1BD8" w:rsidRPr="0091580C">
        <w:rPr>
          <w:rFonts w:ascii="仿宋_GB2312" w:eastAsia="仿宋_GB2312" w:hint="eastAsia"/>
          <w:sz w:val="32"/>
          <w:szCs w:val="32"/>
        </w:rPr>
        <w:t>注册资本金不低于</w:t>
      </w:r>
      <w:r w:rsidR="000D1BD8" w:rsidRPr="0091580C">
        <w:rPr>
          <w:rFonts w:ascii="仿宋_GB2312" w:eastAsia="仿宋_GB2312" w:hint="eastAsia"/>
          <w:sz w:val="32"/>
          <w:szCs w:val="32"/>
        </w:rPr>
        <w:t>500</w:t>
      </w:r>
      <w:r w:rsidR="000D1BD8" w:rsidRPr="0091580C">
        <w:rPr>
          <w:rFonts w:ascii="仿宋_GB2312" w:eastAsia="仿宋_GB2312" w:hint="eastAsia"/>
          <w:sz w:val="32"/>
          <w:szCs w:val="32"/>
        </w:rPr>
        <w:t>万元，具有相应的防腐喷涂能力</w:t>
      </w:r>
      <w:r>
        <w:rPr>
          <w:rFonts w:ascii="仿宋_GB2312" w:eastAsia="仿宋_GB2312" w:hint="eastAsia"/>
          <w:sz w:val="32"/>
          <w:szCs w:val="32"/>
        </w:rPr>
        <w:t>。</w:t>
      </w:r>
    </w:p>
    <w:p w:rsidR="007653EA" w:rsidRPr="0091580C" w:rsidRDefault="00217BEC" w:rsidP="00217BEC">
      <w:pPr>
        <w:ind w:firstLineChars="200" w:firstLine="640"/>
        <w:rPr>
          <w:rFonts w:ascii="仿宋_GB2312" w:eastAsia="仿宋_GB2312" w:hint="eastAsia"/>
          <w:sz w:val="32"/>
          <w:szCs w:val="32"/>
        </w:rPr>
      </w:pPr>
      <w:r>
        <w:rPr>
          <w:rFonts w:ascii="仿宋_GB2312" w:eastAsia="仿宋_GB2312" w:hint="eastAsia"/>
          <w:sz w:val="32"/>
          <w:szCs w:val="32"/>
        </w:rPr>
        <w:t>5.</w:t>
      </w:r>
      <w:r w:rsidR="000D1BD8" w:rsidRPr="0091580C">
        <w:rPr>
          <w:rFonts w:ascii="仿宋_GB2312" w:eastAsia="仿宋_GB2312" w:hint="eastAsia"/>
          <w:sz w:val="32"/>
          <w:szCs w:val="32"/>
        </w:rPr>
        <w:t>近两年内在经营活动中无违法记录，且在以往</w:t>
      </w:r>
      <w:r w:rsidR="000D1BD8" w:rsidRPr="0091580C">
        <w:rPr>
          <w:rFonts w:ascii="仿宋_GB2312" w:eastAsia="仿宋_GB2312" w:hint="eastAsia"/>
          <w:sz w:val="32"/>
          <w:szCs w:val="32"/>
        </w:rPr>
        <w:t>的招标活动中没有违法、违规、违纪和违约行为</w:t>
      </w:r>
      <w:r>
        <w:rPr>
          <w:rFonts w:ascii="仿宋_GB2312" w:eastAsia="仿宋_GB2312" w:hint="eastAsia"/>
          <w:sz w:val="32"/>
          <w:szCs w:val="32"/>
        </w:rPr>
        <w:t>。</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6.</w:t>
      </w:r>
      <w:r w:rsidR="000D1BD8" w:rsidRPr="0091580C">
        <w:rPr>
          <w:rFonts w:ascii="仿宋_GB2312" w:eastAsia="仿宋_GB2312" w:hint="eastAsia"/>
          <w:sz w:val="32"/>
          <w:szCs w:val="32"/>
        </w:rPr>
        <w:t>参与投标的授权委托人及项目负责人应信誉良好，在“信用中国”中未列入联合惩戒失信人名单。</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7.</w:t>
      </w:r>
      <w:r w:rsidR="000D1BD8" w:rsidRPr="0091580C">
        <w:rPr>
          <w:rFonts w:ascii="仿宋_GB2312" w:eastAsia="仿宋_GB2312" w:hint="eastAsia"/>
          <w:sz w:val="32"/>
          <w:szCs w:val="32"/>
        </w:rPr>
        <w:t>投标人必须是最终投标、签订合同的单位，不得以任何理由将已中标项目以任何形式转包给其他单位</w:t>
      </w:r>
      <w:r>
        <w:rPr>
          <w:rFonts w:ascii="仿宋_GB2312" w:eastAsia="仿宋_GB2312" w:hint="eastAsia"/>
          <w:sz w:val="32"/>
          <w:szCs w:val="32"/>
        </w:rPr>
        <w:t>。</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8.</w:t>
      </w:r>
      <w:r w:rsidR="000D1BD8" w:rsidRPr="0091580C">
        <w:rPr>
          <w:rFonts w:ascii="仿宋_GB2312" w:eastAsia="仿宋_GB2312" w:hint="eastAsia"/>
          <w:sz w:val="32"/>
          <w:szCs w:val="32"/>
        </w:rPr>
        <w:t>本项目不接受联合体投标。</w:t>
      </w:r>
    </w:p>
    <w:p w:rsidR="007653EA" w:rsidRPr="00217BEC" w:rsidRDefault="00217BEC" w:rsidP="0091580C">
      <w:pPr>
        <w:ind w:firstLineChars="200" w:firstLine="640"/>
        <w:rPr>
          <w:rFonts w:ascii="黑体" w:eastAsia="黑体" w:hAnsi="黑体" w:hint="eastAsia"/>
          <w:sz w:val="32"/>
          <w:szCs w:val="32"/>
        </w:rPr>
      </w:pPr>
      <w:r w:rsidRPr="00217BEC">
        <w:rPr>
          <w:rFonts w:ascii="黑体" w:eastAsia="黑体" w:hAnsi="黑体" w:hint="eastAsia"/>
          <w:sz w:val="32"/>
          <w:szCs w:val="32"/>
        </w:rPr>
        <w:t>四</w:t>
      </w:r>
      <w:r w:rsidR="000D1BD8" w:rsidRPr="00217BEC">
        <w:rPr>
          <w:rFonts w:ascii="黑体" w:eastAsia="黑体" w:hAnsi="黑体" w:hint="eastAsia"/>
          <w:sz w:val="32"/>
          <w:szCs w:val="32"/>
        </w:rPr>
        <w:t>、报名及招标文件的获取</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凡有意参加投标者，请于</w:t>
      </w:r>
      <w:r w:rsidRPr="0091580C">
        <w:rPr>
          <w:rFonts w:ascii="仿宋_GB2312" w:eastAsia="仿宋_GB2312" w:hint="eastAsia"/>
          <w:sz w:val="32"/>
          <w:szCs w:val="32"/>
        </w:rPr>
        <w:t>202</w:t>
      </w:r>
      <w:r w:rsidRPr="0091580C">
        <w:rPr>
          <w:rFonts w:ascii="仿宋_GB2312" w:eastAsia="仿宋_GB2312" w:hint="eastAsia"/>
          <w:sz w:val="32"/>
          <w:szCs w:val="32"/>
        </w:rPr>
        <w:t>6</w:t>
      </w:r>
      <w:r w:rsidRPr="0091580C">
        <w:rPr>
          <w:rFonts w:ascii="仿宋_GB2312" w:eastAsia="仿宋_GB2312" w:hint="eastAsia"/>
          <w:sz w:val="32"/>
          <w:szCs w:val="32"/>
        </w:rPr>
        <w:t>年</w:t>
      </w:r>
      <w:r w:rsidRPr="0091580C">
        <w:rPr>
          <w:rFonts w:ascii="仿宋_GB2312" w:eastAsia="仿宋_GB2312" w:hint="eastAsia"/>
          <w:sz w:val="32"/>
          <w:szCs w:val="32"/>
        </w:rPr>
        <w:t>11</w:t>
      </w:r>
      <w:r w:rsidRPr="0091580C">
        <w:rPr>
          <w:rFonts w:ascii="仿宋_GB2312" w:eastAsia="仿宋_GB2312" w:hint="eastAsia"/>
          <w:sz w:val="32"/>
          <w:szCs w:val="32"/>
        </w:rPr>
        <w:t>月</w:t>
      </w:r>
      <w:r w:rsidRPr="0091580C">
        <w:rPr>
          <w:rFonts w:ascii="仿宋_GB2312" w:eastAsia="仿宋_GB2312" w:hint="eastAsia"/>
          <w:sz w:val="32"/>
          <w:szCs w:val="32"/>
        </w:rPr>
        <w:t>2</w:t>
      </w:r>
      <w:r w:rsidRPr="0091580C">
        <w:rPr>
          <w:rFonts w:ascii="仿宋_GB2312" w:eastAsia="仿宋_GB2312" w:hint="eastAsia"/>
          <w:sz w:val="32"/>
          <w:szCs w:val="32"/>
        </w:rPr>
        <w:t>日</w:t>
      </w:r>
      <w:r w:rsidRPr="0091580C">
        <w:rPr>
          <w:rFonts w:ascii="仿宋_GB2312" w:eastAsia="仿宋_GB2312" w:hint="eastAsia"/>
          <w:sz w:val="32"/>
          <w:szCs w:val="32"/>
        </w:rPr>
        <w:t>-2026</w:t>
      </w:r>
      <w:r w:rsidRPr="0091580C">
        <w:rPr>
          <w:rFonts w:ascii="仿宋_GB2312" w:eastAsia="仿宋_GB2312" w:hint="eastAsia"/>
          <w:sz w:val="32"/>
          <w:szCs w:val="32"/>
        </w:rPr>
        <w:t>年</w:t>
      </w:r>
      <w:r w:rsidRPr="0091580C">
        <w:rPr>
          <w:rFonts w:ascii="仿宋_GB2312" w:eastAsia="仿宋_GB2312" w:hint="eastAsia"/>
          <w:sz w:val="32"/>
          <w:szCs w:val="32"/>
        </w:rPr>
        <w:t>11</w:t>
      </w:r>
      <w:r w:rsidRPr="0091580C">
        <w:rPr>
          <w:rFonts w:ascii="仿宋_GB2312" w:eastAsia="仿宋_GB2312" w:hint="eastAsia"/>
          <w:sz w:val="32"/>
          <w:szCs w:val="32"/>
        </w:rPr>
        <w:t>月</w:t>
      </w:r>
      <w:r w:rsidRPr="0091580C">
        <w:rPr>
          <w:rFonts w:ascii="仿宋_GB2312" w:eastAsia="仿宋_GB2312" w:hint="eastAsia"/>
          <w:sz w:val="32"/>
          <w:szCs w:val="32"/>
        </w:rPr>
        <w:t>13</w:t>
      </w:r>
      <w:r w:rsidRPr="0091580C">
        <w:rPr>
          <w:rFonts w:ascii="仿宋_GB2312" w:eastAsia="仿宋_GB2312" w:hint="eastAsia"/>
          <w:sz w:val="32"/>
          <w:szCs w:val="32"/>
        </w:rPr>
        <w:t>日下午</w:t>
      </w:r>
      <w:r w:rsidRPr="0091580C">
        <w:rPr>
          <w:rFonts w:ascii="仿宋_GB2312" w:eastAsia="仿宋_GB2312" w:hint="eastAsia"/>
          <w:sz w:val="32"/>
          <w:szCs w:val="32"/>
        </w:rPr>
        <w:t>15:00</w:t>
      </w:r>
      <w:r w:rsidRPr="0091580C">
        <w:rPr>
          <w:rFonts w:ascii="仿宋_GB2312" w:eastAsia="仿宋_GB2312" w:hint="eastAsia"/>
          <w:sz w:val="32"/>
          <w:szCs w:val="32"/>
        </w:rPr>
        <w:t>前，按照</w:t>
      </w:r>
      <w:r w:rsidR="00217BEC">
        <w:rPr>
          <w:rFonts w:ascii="仿宋_GB2312" w:eastAsia="仿宋_GB2312" w:hint="eastAsia"/>
          <w:sz w:val="32"/>
          <w:szCs w:val="32"/>
        </w:rPr>
        <w:t>1-</w:t>
      </w:r>
      <w:r w:rsidRPr="0091580C">
        <w:rPr>
          <w:rFonts w:ascii="仿宋_GB2312" w:eastAsia="仿宋_GB2312" w:hint="eastAsia"/>
          <w:sz w:val="32"/>
          <w:szCs w:val="32"/>
        </w:rPr>
        <w:t>6</w:t>
      </w:r>
      <w:r w:rsidRPr="0091580C">
        <w:rPr>
          <w:rFonts w:ascii="仿宋_GB2312" w:eastAsia="仿宋_GB2312" w:hint="eastAsia"/>
          <w:sz w:val="32"/>
          <w:szCs w:val="32"/>
        </w:rPr>
        <w:t>顺序及所列项相关资料的原件扫描件（要求每一页原文件扫描在一页上，禁止两页或多页合并扫描在一页，扫描</w:t>
      </w:r>
      <w:r w:rsidRPr="0091580C">
        <w:rPr>
          <w:rFonts w:ascii="仿宋_GB2312" w:eastAsia="仿宋_GB2312" w:hint="eastAsia"/>
          <w:sz w:val="32"/>
          <w:szCs w:val="32"/>
        </w:rPr>
        <w:t>文件必须清晰可辨否则影响报名的审核，扫描文件格式为</w:t>
      </w:r>
      <w:proofErr w:type="spellStart"/>
      <w:r w:rsidRPr="0091580C">
        <w:rPr>
          <w:rFonts w:ascii="仿宋_GB2312" w:eastAsia="仿宋_GB2312" w:hint="eastAsia"/>
          <w:sz w:val="32"/>
          <w:szCs w:val="32"/>
        </w:rPr>
        <w:t>pdf</w:t>
      </w:r>
      <w:proofErr w:type="spellEnd"/>
      <w:r w:rsidRPr="0091580C">
        <w:rPr>
          <w:rFonts w:ascii="仿宋_GB2312" w:eastAsia="仿宋_GB2312" w:hint="eastAsia"/>
          <w:sz w:val="32"/>
          <w:szCs w:val="32"/>
        </w:rPr>
        <w:t>格式，禁止采用压缩文件格式或图片格式，所有扫描文件都集成到</w:t>
      </w:r>
      <w:r w:rsidRPr="0091580C">
        <w:rPr>
          <w:rFonts w:ascii="仿宋_GB2312" w:eastAsia="仿宋_GB2312" w:hint="eastAsia"/>
          <w:sz w:val="32"/>
          <w:szCs w:val="32"/>
        </w:rPr>
        <w:t>1</w:t>
      </w:r>
      <w:r w:rsidRPr="0091580C">
        <w:rPr>
          <w:rFonts w:ascii="仿宋_GB2312" w:eastAsia="仿宋_GB2312" w:hint="eastAsia"/>
          <w:sz w:val="32"/>
          <w:szCs w:val="32"/>
        </w:rPr>
        <w:t>个</w:t>
      </w:r>
      <w:proofErr w:type="spellStart"/>
      <w:r w:rsidRPr="0091580C">
        <w:rPr>
          <w:rFonts w:ascii="仿宋_GB2312" w:eastAsia="仿宋_GB2312" w:hint="eastAsia"/>
          <w:sz w:val="32"/>
          <w:szCs w:val="32"/>
        </w:rPr>
        <w:t>pdf</w:t>
      </w:r>
      <w:proofErr w:type="spellEnd"/>
      <w:r w:rsidRPr="0091580C">
        <w:rPr>
          <w:rFonts w:ascii="仿宋_GB2312" w:eastAsia="仿宋_GB2312" w:hint="eastAsia"/>
          <w:sz w:val="32"/>
          <w:szCs w:val="32"/>
        </w:rPr>
        <w:t>文档并设置目录）发送至邮箱</w:t>
      </w:r>
      <w:r w:rsidRPr="0091580C">
        <w:rPr>
          <w:rFonts w:ascii="仿宋_GB2312" w:eastAsia="仿宋_GB2312" w:hint="eastAsia"/>
          <w:sz w:val="32"/>
          <w:szCs w:val="32"/>
        </w:rPr>
        <w:t>348075362</w:t>
      </w:r>
      <w:r w:rsidRPr="0091580C">
        <w:rPr>
          <w:rFonts w:ascii="仿宋_GB2312" w:eastAsia="仿宋_GB2312" w:hint="eastAsia"/>
          <w:sz w:val="32"/>
          <w:szCs w:val="32"/>
        </w:rPr>
        <w:t>@qq.com</w:t>
      </w:r>
      <w:r w:rsidRPr="0091580C">
        <w:rPr>
          <w:rFonts w:ascii="仿宋_GB2312" w:eastAsia="仿宋_GB2312" w:hint="eastAsia"/>
          <w:sz w:val="32"/>
          <w:szCs w:val="32"/>
        </w:rPr>
        <w:t>并电话联系工作人员查收（</w:t>
      </w:r>
      <w:r w:rsidRPr="0091580C">
        <w:rPr>
          <w:rFonts w:ascii="仿宋_GB2312" w:eastAsia="仿宋_GB2312" w:hint="eastAsia"/>
          <w:sz w:val="32"/>
          <w:szCs w:val="32"/>
        </w:rPr>
        <w:t>辛月</w:t>
      </w:r>
      <w:r w:rsidRPr="0091580C">
        <w:rPr>
          <w:rFonts w:ascii="仿宋_GB2312" w:eastAsia="仿宋_GB2312" w:hint="eastAsia"/>
          <w:sz w:val="32"/>
          <w:szCs w:val="32"/>
        </w:rPr>
        <w:t>；联系方式：</w:t>
      </w:r>
      <w:r w:rsidRPr="0091580C">
        <w:rPr>
          <w:rFonts w:ascii="仿宋_GB2312" w:eastAsia="仿宋_GB2312" w:hint="eastAsia"/>
          <w:sz w:val="32"/>
          <w:szCs w:val="32"/>
        </w:rPr>
        <w:t>1</w:t>
      </w:r>
      <w:r w:rsidRPr="0091580C">
        <w:rPr>
          <w:rFonts w:ascii="仿宋_GB2312" w:eastAsia="仿宋_GB2312" w:hint="eastAsia"/>
          <w:sz w:val="32"/>
          <w:szCs w:val="32"/>
        </w:rPr>
        <w:t>3328926233</w:t>
      </w:r>
      <w:r w:rsidRPr="0091580C">
        <w:rPr>
          <w:rFonts w:ascii="仿宋_GB2312" w:eastAsia="仿宋_GB2312" w:hint="eastAsia"/>
          <w:sz w:val="32"/>
          <w:szCs w:val="32"/>
        </w:rPr>
        <w:t>），邮件名格式为：</w:t>
      </w:r>
      <w:r w:rsidRPr="0091580C">
        <w:rPr>
          <w:rFonts w:ascii="仿宋_GB2312" w:eastAsia="仿宋_GB2312" w:hint="eastAsia"/>
          <w:sz w:val="32"/>
          <w:szCs w:val="32"/>
        </w:rPr>
        <w:t>XXX</w:t>
      </w:r>
      <w:r w:rsidRPr="0091580C">
        <w:rPr>
          <w:rFonts w:ascii="仿宋_GB2312" w:eastAsia="仿宋_GB2312" w:hint="eastAsia"/>
          <w:sz w:val="32"/>
          <w:szCs w:val="32"/>
        </w:rPr>
        <w:t>公司（五个字以内公司简称）</w:t>
      </w:r>
      <w:r w:rsidRPr="0091580C">
        <w:rPr>
          <w:rFonts w:ascii="仿宋_GB2312" w:eastAsia="仿宋_GB2312" w:hint="eastAsia"/>
          <w:sz w:val="32"/>
          <w:szCs w:val="32"/>
        </w:rPr>
        <w:t>XX</w:t>
      </w:r>
      <w:r w:rsidRPr="0091580C">
        <w:rPr>
          <w:rFonts w:ascii="仿宋_GB2312" w:eastAsia="仿宋_GB2312" w:hint="eastAsia"/>
          <w:sz w:val="32"/>
          <w:szCs w:val="32"/>
        </w:rPr>
        <w:t>项目报名资料。同时必须在邮件中以文字方式提供投标单位全称、投标授权人姓名、联系方式（固定电话、手机、电子邮箱）。</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1.</w:t>
      </w:r>
      <w:r w:rsidR="000D1BD8" w:rsidRPr="0091580C">
        <w:rPr>
          <w:rFonts w:ascii="仿宋_GB2312" w:eastAsia="仿宋_GB2312" w:hint="eastAsia"/>
          <w:sz w:val="32"/>
          <w:szCs w:val="32"/>
        </w:rPr>
        <w:t>营业执照；</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2.</w:t>
      </w:r>
      <w:r w:rsidR="000D1BD8" w:rsidRPr="0091580C">
        <w:rPr>
          <w:rFonts w:ascii="仿宋_GB2312" w:eastAsia="仿宋_GB2312" w:hint="eastAsia"/>
          <w:sz w:val="32"/>
          <w:szCs w:val="32"/>
        </w:rPr>
        <w:t>同类项目业绩汇总表及业绩合同原件（至少</w:t>
      </w:r>
      <w:r w:rsidR="000D1BD8" w:rsidRPr="0091580C">
        <w:rPr>
          <w:rFonts w:ascii="仿宋_GB2312" w:eastAsia="仿宋_GB2312" w:hint="eastAsia"/>
          <w:sz w:val="32"/>
          <w:szCs w:val="32"/>
        </w:rPr>
        <w:t>1</w:t>
      </w:r>
      <w:r w:rsidR="000D1BD8" w:rsidRPr="0091580C">
        <w:rPr>
          <w:rFonts w:ascii="仿宋_GB2312" w:eastAsia="仿宋_GB2312" w:hint="eastAsia"/>
          <w:sz w:val="32"/>
          <w:szCs w:val="32"/>
        </w:rPr>
        <w:t>份）；</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3.</w:t>
      </w:r>
      <w:r w:rsidR="000D1BD8" w:rsidRPr="0091580C">
        <w:rPr>
          <w:rFonts w:ascii="仿宋_GB2312" w:eastAsia="仿宋_GB2312" w:hint="eastAsia"/>
          <w:sz w:val="32"/>
          <w:szCs w:val="32"/>
        </w:rPr>
        <w:t>经审计的近三年财务报告</w:t>
      </w:r>
      <w:r w:rsidR="000D1BD8" w:rsidRPr="0091580C">
        <w:rPr>
          <w:rFonts w:ascii="仿宋_GB2312" w:eastAsia="仿宋_GB2312" w:hint="eastAsia"/>
          <w:sz w:val="32"/>
          <w:szCs w:val="32"/>
        </w:rPr>
        <w:t>或近三年财务报表并加盖公章（注：已进入中国重汽</w:t>
      </w:r>
      <w:proofErr w:type="gramStart"/>
      <w:r w:rsidR="000D1BD8" w:rsidRPr="0091580C">
        <w:rPr>
          <w:rFonts w:ascii="仿宋_GB2312" w:eastAsia="仿宋_GB2312" w:hint="eastAsia"/>
          <w:sz w:val="32"/>
          <w:szCs w:val="32"/>
        </w:rPr>
        <w:t>物流商目录</w:t>
      </w:r>
      <w:proofErr w:type="gramEnd"/>
      <w:r w:rsidR="000D1BD8" w:rsidRPr="0091580C">
        <w:rPr>
          <w:rFonts w:ascii="仿宋_GB2312" w:eastAsia="仿宋_GB2312" w:hint="eastAsia"/>
          <w:sz w:val="32"/>
          <w:szCs w:val="32"/>
        </w:rPr>
        <w:t>的不受该条件限制</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 xml:space="preserve"> </w:t>
      </w:r>
      <w:r w:rsidR="000D1BD8" w:rsidRPr="0091580C">
        <w:rPr>
          <w:rFonts w:ascii="仿宋_GB2312" w:eastAsia="仿宋_GB2312" w:hint="eastAsia"/>
          <w:sz w:val="32"/>
          <w:szCs w:val="32"/>
        </w:rPr>
        <w:t>仅提供成立至今的财务报表）、信用中国；</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4.</w:t>
      </w:r>
      <w:r w:rsidR="000D1BD8" w:rsidRPr="0091580C">
        <w:rPr>
          <w:rFonts w:ascii="仿宋_GB2312" w:eastAsia="仿宋_GB2312" w:hint="eastAsia"/>
          <w:sz w:val="32"/>
          <w:szCs w:val="32"/>
        </w:rPr>
        <w:t>企业最近半年完税证明、信用证明材料</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中国人民银行信用代码证</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征信报告</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5.</w:t>
      </w:r>
      <w:r w:rsidR="000D1BD8" w:rsidRPr="0091580C">
        <w:rPr>
          <w:rFonts w:ascii="仿宋_GB2312" w:eastAsia="仿宋_GB2312" w:hint="eastAsia"/>
          <w:sz w:val="32"/>
          <w:szCs w:val="32"/>
        </w:rPr>
        <w:t>年度纳税信用评价信息</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可从电子税务局查询截图，需加盖公章</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6.</w:t>
      </w:r>
      <w:r w:rsidR="000D1BD8" w:rsidRPr="0091580C">
        <w:rPr>
          <w:rFonts w:ascii="仿宋_GB2312" w:eastAsia="仿宋_GB2312" w:hint="eastAsia"/>
          <w:sz w:val="32"/>
          <w:szCs w:val="32"/>
        </w:rPr>
        <w:t>企业对外担保说明</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写明贵单位对外有无对外担保和质押业务，需加盖公章</w:t>
      </w:r>
      <w:r w:rsidR="000D1BD8" w:rsidRPr="0091580C">
        <w:rPr>
          <w:rFonts w:ascii="仿宋_GB2312" w:eastAsia="仿宋_GB2312" w:hint="eastAsia"/>
          <w:sz w:val="32"/>
          <w:szCs w:val="32"/>
        </w:rPr>
        <w:t>)</w:t>
      </w:r>
      <w:r w:rsidR="000D1BD8" w:rsidRPr="0091580C">
        <w:rPr>
          <w:rFonts w:ascii="仿宋_GB2312" w:eastAsia="仿宋_GB2312" w:hint="eastAsia"/>
          <w:sz w:val="32"/>
          <w:szCs w:val="32"/>
        </w:rPr>
        <w:t>。</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本项目实行资格预审，报名成功不代表资格审查通过，以最终通过资格审查委员会的审查为准，审查通过的将会以电话或邮件形式告知。</w:t>
      </w:r>
    </w:p>
    <w:p w:rsidR="007653EA" w:rsidRPr="00217BEC" w:rsidRDefault="00217BEC" w:rsidP="0091580C">
      <w:pPr>
        <w:ind w:firstLineChars="200" w:firstLine="640"/>
        <w:rPr>
          <w:rFonts w:ascii="黑体" w:eastAsia="黑体" w:hAnsi="黑体" w:hint="eastAsia"/>
          <w:sz w:val="32"/>
          <w:szCs w:val="32"/>
        </w:rPr>
      </w:pPr>
      <w:r w:rsidRPr="00217BEC">
        <w:rPr>
          <w:rFonts w:ascii="黑体" w:eastAsia="黑体" w:hAnsi="黑体" w:hint="eastAsia"/>
          <w:sz w:val="32"/>
          <w:szCs w:val="32"/>
        </w:rPr>
        <w:t>五</w:t>
      </w:r>
      <w:r w:rsidR="000D1BD8" w:rsidRPr="00217BEC">
        <w:rPr>
          <w:rFonts w:ascii="黑体" w:eastAsia="黑体" w:hAnsi="黑体" w:hint="eastAsia"/>
          <w:sz w:val="32"/>
          <w:szCs w:val="32"/>
        </w:rPr>
        <w:t>、投标文件的递交</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1.</w:t>
      </w:r>
      <w:r w:rsidR="000D1BD8" w:rsidRPr="0091580C">
        <w:rPr>
          <w:rFonts w:ascii="仿宋_GB2312" w:eastAsia="仿宋_GB2312" w:hint="eastAsia"/>
          <w:sz w:val="32"/>
          <w:szCs w:val="32"/>
        </w:rPr>
        <w:t>投标文件递交的截止时间详见招标文件。</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2.</w:t>
      </w:r>
      <w:r w:rsidR="000D1BD8" w:rsidRPr="0091580C">
        <w:rPr>
          <w:rFonts w:ascii="仿宋_GB2312" w:eastAsia="仿宋_GB2312" w:hint="eastAsia"/>
          <w:sz w:val="32"/>
          <w:szCs w:val="32"/>
        </w:rPr>
        <w:t>逾期送达的或者未送达指定地点的投标文件，招标人不予受理。</w:t>
      </w:r>
    </w:p>
    <w:p w:rsidR="007653EA" w:rsidRPr="00217BEC" w:rsidRDefault="00217BEC" w:rsidP="0091580C">
      <w:pPr>
        <w:ind w:firstLineChars="200" w:firstLine="640"/>
        <w:rPr>
          <w:rFonts w:ascii="黑体" w:eastAsia="黑体" w:hAnsi="黑体" w:hint="eastAsia"/>
          <w:sz w:val="32"/>
          <w:szCs w:val="32"/>
        </w:rPr>
      </w:pPr>
      <w:r w:rsidRPr="00217BEC">
        <w:rPr>
          <w:rFonts w:ascii="黑体" w:eastAsia="黑体" w:hAnsi="黑体" w:hint="eastAsia"/>
          <w:sz w:val="32"/>
          <w:szCs w:val="32"/>
        </w:rPr>
        <w:t>六</w:t>
      </w:r>
      <w:r w:rsidR="000D1BD8" w:rsidRPr="00217BEC">
        <w:rPr>
          <w:rFonts w:ascii="黑体" w:eastAsia="黑体" w:hAnsi="黑体" w:hint="eastAsia"/>
          <w:sz w:val="32"/>
          <w:szCs w:val="32"/>
        </w:rPr>
        <w:t>、标保证金</w:t>
      </w:r>
    </w:p>
    <w:p w:rsidR="007653EA" w:rsidRPr="0091580C" w:rsidRDefault="00217BEC" w:rsidP="0091580C">
      <w:pPr>
        <w:ind w:firstLineChars="200" w:firstLine="640"/>
        <w:rPr>
          <w:rFonts w:ascii="仿宋_GB2312" w:eastAsia="仿宋_GB2312" w:hint="eastAsia"/>
          <w:sz w:val="32"/>
          <w:szCs w:val="32"/>
        </w:rPr>
      </w:pPr>
      <w:r>
        <w:rPr>
          <w:rFonts w:ascii="仿宋_GB2312" w:eastAsia="仿宋_GB2312" w:hint="eastAsia"/>
          <w:sz w:val="32"/>
          <w:szCs w:val="32"/>
        </w:rPr>
        <w:t>1.</w:t>
      </w:r>
      <w:r w:rsidR="000D1BD8" w:rsidRPr="0091580C">
        <w:rPr>
          <w:rFonts w:ascii="仿宋_GB2312" w:eastAsia="仿宋_GB2312" w:hint="eastAsia"/>
          <w:sz w:val="32"/>
          <w:szCs w:val="32"/>
        </w:rPr>
        <w:t>投标保证金贰万元人民币，电汇，其他保证金形式不接受（原中标方继续投标的，不需缴纳保证金）。</w:t>
      </w:r>
    </w:p>
    <w:p w:rsidR="007653EA" w:rsidRPr="0091580C" w:rsidRDefault="000711C8" w:rsidP="0091580C">
      <w:pPr>
        <w:ind w:firstLineChars="200" w:firstLine="640"/>
        <w:rPr>
          <w:rFonts w:ascii="仿宋_GB2312" w:eastAsia="仿宋_GB2312" w:hint="eastAsia"/>
          <w:sz w:val="32"/>
          <w:szCs w:val="32"/>
        </w:rPr>
      </w:pPr>
      <w:r>
        <w:rPr>
          <w:rFonts w:ascii="仿宋_GB2312" w:eastAsia="仿宋_GB2312" w:hint="eastAsia"/>
          <w:sz w:val="32"/>
          <w:szCs w:val="32"/>
        </w:rPr>
        <w:t>2.</w:t>
      </w:r>
      <w:r w:rsidR="000D1BD8" w:rsidRPr="0091580C">
        <w:rPr>
          <w:rFonts w:ascii="仿宋_GB2312" w:eastAsia="仿宋_GB2312" w:hint="eastAsia"/>
          <w:sz w:val="32"/>
          <w:szCs w:val="32"/>
        </w:rPr>
        <w:t>开户名称：中国重汽集团福建海西汽车有限公司</w:t>
      </w:r>
    </w:p>
    <w:p w:rsidR="007653EA" w:rsidRPr="0091580C" w:rsidRDefault="000D1BD8" w:rsidP="000711C8">
      <w:pPr>
        <w:ind w:firstLineChars="300" w:firstLine="960"/>
        <w:rPr>
          <w:rFonts w:ascii="仿宋_GB2312" w:eastAsia="仿宋_GB2312" w:hint="eastAsia"/>
          <w:sz w:val="32"/>
          <w:szCs w:val="32"/>
        </w:rPr>
      </w:pPr>
      <w:r w:rsidRPr="0091580C">
        <w:rPr>
          <w:rFonts w:ascii="仿宋_GB2312" w:eastAsia="仿宋_GB2312" w:hint="eastAsia"/>
          <w:sz w:val="32"/>
          <w:szCs w:val="32"/>
        </w:rPr>
        <w:t>开户银行：中国银行永安支行</w:t>
      </w:r>
    </w:p>
    <w:p w:rsidR="007653EA" w:rsidRPr="0091580C" w:rsidRDefault="000D1BD8" w:rsidP="000711C8">
      <w:pPr>
        <w:ind w:firstLineChars="300" w:firstLine="960"/>
        <w:rPr>
          <w:rFonts w:ascii="仿宋_GB2312" w:eastAsia="仿宋_GB2312" w:hint="eastAsia"/>
          <w:sz w:val="32"/>
          <w:szCs w:val="32"/>
        </w:rPr>
      </w:pPr>
      <w:proofErr w:type="gramStart"/>
      <w:r w:rsidRPr="0091580C">
        <w:rPr>
          <w:rFonts w:ascii="仿宋_GB2312" w:eastAsia="仿宋_GB2312" w:hint="eastAsia"/>
          <w:sz w:val="32"/>
          <w:szCs w:val="32"/>
        </w:rPr>
        <w:t>账</w:t>
      </w:r>
      <w:proofErr w:type="gramEnd"/>
      <w:r w:rsidR="000711C8">
        <w:rPr>
          <w:rFonts w:ascii="仿宋_GB2312" w:eastAsia="仿宋_GB2312" w:hint="eastAsia"/>
          <w:sz w:val="32"/>
          <w:szCs w:val="32"/>
        </w:rPr>
        <w:t xml:space="preserve">     </w:t>
      </w:r>
      <w:r w:rsidRPr="0091580C">
        <w:rPr>
          <w:rFonts w:ascii="仿宋_GB2312" w:eastAsia="仿宋_GB2312" w:hint="eastAsia"/>
          <w:sz w:val="32"/>
          <w:szCs w:val="32"/>
        </w:rPr>
        <w:t>号：</w:t>
      </w:r>
      <w:r w:rsidRPr="0091580C">
        <w:rPr>
          <w:rFonts w:ascii="仿宋_GB2312" w:eastAsia="仿宋_GB2312" w:hint="eastAsia"/>
          <w:sz w:val="32"/>
          <w:szCs w:val="32"/>
        </w:rPr>
        <w:t>428658383219</w:t>
      </w:r>
    </w:p>
    <w:p w:rsidR="007653EA" w:rsidRPr="0091580C" w:rsidRDefault="000D1BD8" w:rsidP="000711C8">
      <w:pPr>
        <w:ind w:firstLineChars="300" w:firstLine="960"/>
        <w:rPr>
          <w:rFonts w:ascii="仿宋_GB2312" w:eastAsia="仿宋_GB2312" w:hint="eastAsia"/>
          <w:sz w:val="32"/>
          <w:szCs w:val="32"/>
        </w:rPr>
      </w:pPr>
      <w:r w:rsidRPr="0091580C">
        <w:rPr>
          <w:rFonts w:ascii="仿宋_GB2312" w:eastAsia="仿宋_GB2312" w:hint="eastAsia"/>
          <w:sz w:val="32"/>
          <w:szCs w:val="32"/>
        </w:rPr>
        <w:t>地址、电话：福建省永安市</w:t>
      </w:r>
      <w:proofErr w:type="gramStart"/>
      <w:r w:rsidRPr="0091580C">
        <w:rPr>
          <w:rFonts w:ascii="仿宋_GB2312" w:eastAsia="仿宋_GB2312" w:hint="eastAsia"/>
          <w:sz w:val="32"/>
          <w:szCs w:val="32"/>
        </w:rPr>
        <w:t>埔</w:t>
      </w:r>
      <w:proofErr w:type="gramEnd"/>
      <w:r w:rsidRPr="0091580C">
        <w:rPr>
          <w:rFonts w:ascii="仿宋_GB2312" w:eastAsia="仿宋_GB2312" w:hint="eastAsia"/>
          <w:sz w:val="32"/>
          <w:szCs w:val="32"/>
        </w:rPr>
        <w:t>岭</w:t>
      </w:r>
      <w:r w:rsidRPr="0091580C">
        <w:rPr>
          <w:rFonts w:ascii="仿宋_GB2312" w:eastAsia="仿宋_GB2312" w:hint="eastAsia"/>
          <w:sz w:val="32"/>
          <w:szCs w:val="32"/>
        </w:rPr>
        <w:t>99</w:t>
      </w:r>
      <w:r w:rsidRPr="0091580C">
        <w:rPr>
          <w:rFonts w:ascii="仿宋_GB2312" w:eastAsia="仿宋_GB2312" w:hint="eastAsia"/>
          <w:sz w:val="32"/>
          <w:szCs w:val="32"/>
        </w:rPr>
        <w:t>号</w:t>
      </w:r>
      <w:r w:rsidRPr="0091580C">
        <w:rPr>
          <w:rFonts w:ascii="仿宋_GB2312" w:eastAsia="仿宋_GB2312" w:hint="eastAsia"/>
          <w:sz w:val="32"/>
          <w:szCs w:val="32"/>
        </w:rPr>
        <w:t xml:space="preserve"> 0598-3829986</w:t>
      </w:r>
    </w:p>
    <w:p w:rsidR="007653EA" w:rsidRPr="0091580C" w:rsidRDefault="000711C8" w:rsidP="0091580C">
      <w:pPr>
        <w:ind w:firstLineChars="200" w:firstLine="640"/>
        <w:rPr>
          <w:rFonts w:ascii="仿宋_GB2312" w:eastAsia="仿宋_GB2312" w:hint="eastAsia"/>
          <w:sz w:val="32"/>
          <w:szCs w:val="32"/>
        </w:rPr>
      </w:pPr>
      <w:r>
        <w:rPr>
          <w:rFonts w:ascii="仿宋_GB2312" w:eastAsia="仿宋_GB2312" w:hint="eastAsia"/>
          <w:sz w:val="32"/>
          <w:szCs w:val="32"/>
        </w:rPr>
        <w:t>3.</w:t>
      </w:r>
      <w:r w:rsidR="000D1BD8" w:rsidRPr="0091580C">
        <w:rPr>
          <w:rFonts w:ascii="仿宋_GB2312" w:eastAsia="仿宋_GB2312" w:hint="eastAsia"/>
          <w:sz w:val="32"/>
          <w:szCs w:val="32"/>
        </w:rPr>
        <w:t>投标保证金必须从投标人的基本账户转出，不得以其他名义提交，否则视为无效投标。</w:t>
      </w:r>
    </w:p>
    <w:p w:rsidR="007653EA" w:rsidRPr="0091580C" w:rsidRDefault="000711C8" w:rsidP="0091580C">
      <w:pPr>
        <w:ind w:firstLineChars="200" w:firstLine="640"/>
        <w:rPr>
          <w:rFonts w:ascii="仿宋_GB2312" w:eastAsia="仿宋_GB2312" w:hint="eastAsia"/>
          <w:sz w:val="32"/>
          <w:szCs w:val="32"/>
        </w:rPr>
      </w:pPr>
      <w:r>
        <w:rPr>
          <w:rFonts w:ascii="仿宋_GB2312" w:eastAsia="仿宋_GB2312" w:hint="eastAsia"/>
          <w:sz w:val="32"/>
          <w:szCs w:val="32"/>
        </w:rPr>
        <w:t>4.</w:t>
      </w:r>
      <w:r w:rsidR="000D1BD8" w:rsidRPr="0091580C">
        <w:rPr>
          <w:rFonts w:ascii="仿宋_GB2312" w:eastAsia="仿宋_GB2312" w:hint="eastAsia"/>
          <w:sz w:val="32"/>
          <w:szCs w:val="32"/>
        </w:rPr>
        <w:t>投标人应充分考虑银行信息交换时间，</w:t>
      </w:r>
      <w:r w:rsidR="000D1BD8" w:rsidRPr="0091580C">
        <w:rPr>
          <w:rFonts w:ascii="仿宋_GB2312" w:eastAsia="仿宋_GB2312" w:hint="eastAsia"/>
          <w:sz w:val="32"/>
          <w:szCs w:val="32"/>
        </w:rPr>
        <w:t>由此带来的保证金不能按时到帐的责任由投标人自行承担。</w:t>
      </w:r>
    </w:p>
    <w:p w:rsidR="007653EA" w:rsidRPr="0091580C" w:rsidRDefault="000711C8" w:rsidP="0091580C">
      <w:pPr>
        <w:ind w:firstLineChars="200" w:firstLine="640"/>
        <w:rPr>
          <w:rFonts w:ascii="仿宋_GB2312" w:eastAsia="仿宋_GB2312" w:hint="eastAsia"/>
          <w:sz w:val="32"/>
          <w:szCs w:val="32"/>
        </w:rPr>
      </w:pPr>
      <w:r>
        <w:rPr>
          <w:rFonts w:ascii="仿宋_GB2312" w:eastAsia="仿宋_GB2312" w:hint="eastAsia"/>
          <w:sz w:val="32"/>
          <w:szCs w:val="32"/>
        </w:rPr>
        <w:t>5.</w:t>
      </w:r>
      <w:r w:rsidR="000D1BD8" w:rsidRPr="0091580C">
        <w:rPr>
          <w:rFonts w:ascii="仿宋_GB2312" w:eastAsia="仿宋_GB2312" w:hint="eastAsia"/>
          <w:sz w:val="32"/>
          <w:szCs w:val="32"/>
        </w:rPr>
        <w:t>投标人无正当理由随意放弃投标、撤销投标文件、中标后无正当理由拒签合同、在签订合同时向招标方提出无理附加条件的，投标保证金不予返还，并取消该投标人的中标资格，该投标人</w:t>
      </w:r>
      <w:r w:rsidR="000D1BD8" w:rsidRPr="0091580C">
        <w:rPr>
          <w:rFonts w:ascii="仿宋_GB2312" w:eastAsia="仿宋_GB2312" w:hint="eastAsia"/>
          <w:sz w:val="32"/>
          <w:szCs w:val="32"/>
        </w:rPr>
        <w:t>2</w:t>
      </w:r>
      <w:r w:rsidR="000D1BD8" w:rsidRPr="0091580C">
        <w:rPr>
          <w:rFonts w:ascii="仿宋_GB2312" w:eastAsia="仿宋_GB2312" w:hint="eastAsia"/>
          <w:sz w:val="32"/>
          <w:szCs w:val="32"/>
        </w:rPr>
        <w:t>年内不得参与招标</w:t>
      </w:r>
      <w:proofErr w:type="gramStart"/>
      <w:r w:rsidR="000D1BD8" w:rsidRPr="0091580C">
        <w:rPr>
          <w:rFonts w:ascii="仿宋_GB2312" w:eastAsia="仿宋_GB2312" w:hint="eastAsia"/>
          <w:sz w:val="32"/>
          <w:szCs w:val="32"/>
        </w:rPr>
        <w:t>方类似</w:t>
      </w:r>
      <w:proofErr w:type="gramEnd"/>
      <w:r w:rsidR="000D1BD8" w:rsidRPr="0091580C">
        <w:rPr>
          <w:rFonts w:ascii="仿宋_GB2312" w:eastAsia="仿宋_GB2312" w:hint="eastAsia"/>
          <w:sz w:val="32"/>
          <w:szCs w:val="32"/>
        </w:rPr>
        <w:t>产品的招投标项目。</w:t>
      </w:r>
    </w:p>
    <w:p w:rsidR="007653EA" w:rsidRPr="0091580C" w:rsidRDefault="000711C8" w:rsidP="0091580C">
      <w:pPr>
        <w:ind w:firstLineChars="200" w:firstLine="640"/>
        <w:rPr>
          <w:rFonts w:ascii="仿宋_GB2312" w:eastAsia="仿宋_GB2312" w:hint="eastAsia"/>
          <w:sz w:val="32"/>
          <w:szCs w:val="32"/>
        </w:rPr>
      </w:pPr>
      <w:r>
        <w:rPr>
          <w:rFonts w:ascii="仿宋_GB2312" w:eastAsia="仿宋_GB2312" w:hint="eastAsia"/>
          <w:sz w:val="32"/>
          <w:szCs w:val="32"/>
        </w:rPr>
        <w:t>6.</w:t>
      </w:r>
      <w:r w:rsidR="000D1BD8" w:rsidRPr="0091580C">
        <w:rPr>
          <w:rFonts w:ascii="仿宋_GB2312" w:eastAsia="仿宋_GB2312" w:hint="eastAsia"/>
          <w:sz w:val="32"/>
          <w:szCs w:val="32"/>
        </w:rPr>
        <w:t>非中标单位自定标之日起约</w:t>
      </w:r>
      <w:r w:rsidR="000D1BD8" w:rsidRPr="0091580C">
        <w:rPr>
          <w:rFonts w:ascii="仿宋_GB2312" w:eastAsia="仿宋_GB2312" w:hint="eastAsia"/>
          <w:sz w:val="32"/>
          <w:szCs w:val="32"/>
        </w:rPr>
        <w:t>60</w:t>
      </w:r>
      <w:r w:rsidR="000D1BD8" w:rsidRPr="0091580C">
        <w:rPr>
          <w:rFonts w:ascii="仿宋_GB2312" w:eastAsia="仿宋_GB2312" w:hint="eastAsia"/>
          <w:sz w:val="32"/>
          <w:szCs w:val="32"/>
        </w:rPr>
        <w:t>天内无息退还；中标单位的投标保证金转为履约保证金，投标方出现拖欠或克扣农民工工资的行为，招标方有权扣除保证金。</w:t>
      </w:r>
    </w:p>
    <w:p w:rsidR="007653EA" w:rsidRPr="0091580C" w:rsidRDefault="000711C8" w:rsidP="0091580C">
      <w:pPr>
        <w:ind w:firstLineChars="200" w:firstLine="640"/>
        <w:rPr>
          <w:rFonts w:ascii="仿宋_GB2312" w:eastAsia="仿宋_GB2312" w:hint="eastAsia"/>
          <w:sz w:val="32"/>
          <w:szCs w:val="32"/>
        </w:rPr>
      </w:pPr>
      <w:r>
        <w:rPr>
          <w:rFonts w:ascii="仿宋_GB2312" w:eastAsia="仿宋_GB2312" w:hint="eastAsia"/>
          <w:sz w:val="32"/>
          <w:szCs w:val="32"/>
        </w:rPr>
        <w:t>7.</w:t>
      </w:r>
      <w:r w:rsidR="000D1BD8" w:rsidRPr="0091580C">
        <w:rPr>
          <w:rFonts w:ascii="仿宋_GB2312" w:eastAsia="仿宋_GB2312" w:hint="eastAsia"/>
          <w:sz w:val="32"/>
          <w:szCs w:val="32"/>
        </w:rPr>
        <w:t>投标</w:t>
      </w:r>
      <w:proofErr w:type="gramStart"/>
      <w:r w:rsidR="000D1BD8" w:rsidRPr="0091580C">
        <w:rPr>
          <w:rFonts w:ascii="仿宋_GB2312" w:eastAsia="仿宋_GB2312" w:hint="eastAsia"/>
          <w:sz w:val="32"/>
          <w:szCs w:val="32"/>
        </w:rPr>
        <w:t>方前往</w:t>
      </w:r>
      <w:proofErr w:type="gramEnd"/>
      <w:r w:rsidR="000D1BD8" w:rsidRPr="0091580C">
        <w:rPr>
          <w:rFonts w:ascii="仿宋_GB2312" w:eastAsia="仿宋_GB2312" w:hint="eastAsia"/>
          <w:sz w:val="32"/>
          <w:szCs w:val="32"/>
        </w:rPr>
        <w:t>e</w:t>
      </w:r>
      <w:r w:rsidR="000D1BD8" w:rsidRPr="0091580C">
        <w:rPr>
          <w:rFonts w:ascii="仿宋_GB2312" w:eastAsia="仿宋_GB2312" w:hint="eastAsia"/>
          <w:sz w:val="32"/>
          <w:szCs w:val="32"/>
        </w:rPr>
        <w:t>采</w:t>
      </w:r>
      <w:r w:rsidR="000D1BD8" w:rsidRPr="0091580C">
        <w:rPr>
          <w:rFonts w:ascii="仿宋_GB2312" w:eastAsia="仿宋_GB2312" w:hint="eastAsia"/>
          <w:sz w:val="32"/>
          <w:szCs w:val="32"/>
        </w:rPr>
        <w:t>通</w:t>
      </w:r>
      <w:r w:rsidR="000D1BD8" w:rsidRPr="0091580C">
        <w:rPr>
          <w:rFonts w:ascii="仿宋_GB2312" w:eastAsia="仿宋_GB2312" w:hint="eastAsia"/>
          <w:sz w:val="32"/>
          <w:szCs w:val="32"/>
        </w:rPr>
        <w:t>系统进行注册，以免未中标，保证金无法及时退回，系统网址：</w:t>
      </w:r>
      <w:r w:rsidR="000D1BD8" w:rsidRPr="000711C8">
        <w:rPr>
          <w:rFonts w:ascii="仿宋_GB2312" w:eastAsia="仿宋_GB2312"/>
          <w:sz w:val="32"/>
          <w:szCs w:val="32"/>
        </w:rPr>
        <w:t>https://ecaitong.sinotruk.com:8012/#/login</w:t>
      </w:r>
      <w:r w:rsidR="000D1BD8" w:rsidRPr="0091580C">
        <w:rPr>
          <w:rFonts w:ascii="仿宋_GB2312" w:eastAsia="仿宋_GB2312" w:hint="eastAsia"/>
          <w:sz w:val="32"/>
          <w:szCs w:val="32"/>
        </w:rPr>
        <w:t>。</w:t>
      </w:r>
    </w:p>
    <w:p w:rsidR="007653EA" w:rsidRPr="000711C8" w:rsidRDefault="000711C8" w:rsidP="0091580C">
      <w:pPr>
        <w:ind w:firstLineChars="200" w:firstLine="640"/>
        <w:rPr>
          <w:rFonts w:ascii="黑体" w:eastAsia="黑体" w:hAnsi="黑体" w:hint="eastAsia"/>
          <w:sz w:val="32"/>
          <w:szCs w:val="32"/>
        </w:rPr>
      </w:pPr>
      <w:r w:rsidRPr="000711C8">
        <w:rPr>
          <w:rFonts w:ascii="黑体" w:eastAsia="黑体" w:hAnsi="黑体" w:hint="eastAsia"/>
          <w:sz w:val="32"/>
          <w:szCs w:val="32"/>
        </w:rPr>
        <w:t>七</w:t>
      </w:r>
      <w:r w:rsidR="000D1BD8" w:rsidRPr="000711C8">
        <w:rPr>
          <w:rFonts w:ascii="黑体" w:eastAsia="黑体" w:hAnsi="黑体" w:hint="eastAsia"/>
          <w:sz w:val="32"/>
          <w:szCs w:val="32"/>
        </w:rPr>
        <w:t>、联系方式</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招</w:t>
      </w:r>
      <w:r w:rsidRPr="0091580C">
        <w:rPr>
          <w:rFonts w:ascii="仿宋_GB2312" w:eastAsia="仿宋_GB2312" w:hint="eastAsia"/>
          <w:sz w:val="32"/>
          <w:szCs w:val="32"/>
        </w:rPr>
        <w:t xml:space="preserve"> </w:t>
      </w:r>
      <w:r w:rsidRPr="0091580C">
        <w:rPr>
          <w:rFonts w:ascii="仿宋_GB2312" w:eastAsia="仿宋_GB2312" w:hint="eastAsia"/>
          <w:sz w:val="32"/>
          <w:szCs w:val="32"/>
        </w:rPr>
        <w:t>标</w:t>
      </w:r>
      <w:r w:rsidRPr="0091580C">
        <w:rPr>
          <w:rFonts w:ascii="仿宋_GB2312" w:eastAsia="仿宋_GB2312" w:hint="eastAsia"/>
          <w:sz w:val="32"/>
          <w:szCs w:val="32"/>
        </w:rPr>
        <w:t xml:space="preserve"> </w:t>
      </w:r>
      <w:r w:rsidRPr="0091580C">
        <w:rPr>
          <w:rFonts w:ascii="仿宋_GB2312" w:eastAsia="仿宋_GB2312" w:hint="eastAsia"/>
          <w:sz w:val="32"/>
          <w:szCs w:val="32"/>
        </w:rPr>
        <w:t>人：中国重汽集团福建海西汽车有限公司</w:t>
      </w:r>
    </w:p>
    <w:p w:rsidR="007653EA" w:rsidRPr="0091580C"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联</w:t>
      </w:r>
      <w:r w:rsidRPr="0091580C">
        <w:rPr>
          <w:rFonts w:ascii="仿宋_GB2312" w:eastAsia="仿宋_GB2312" w:hint="eastAsia"/>
          <w:sz w:val="32"/>
          <w:szCs w:val="32"/>
        </w:rPr>
        <w:t xml:space="preserve"> </w:t>
      </w:r>
      <w:r w:rsidRPr="0091580C">
        <w:rPr>
          <w:rFonts w:ascii="仿宋_GB2312" w:eastAsia="仿宋_GB2312" w:hint="eastAsia"/>
          <w:sz w:val="32"/>
          <w:szCs w:val="32"/>
        </w:rPr>
        <w:t>系</w:t>
      </w:r>
      <w:r w:rsidRPr="0091580C">
        <w:rPr>
          <w:rFonts w:ascii="仿宋_GB2312" w:eastAsia="仿宋_GB2312" w:hint="eastAsia"/>
          <w:sz w:val="32"/>
          <w:szCs w:val="32"/>
        </w:rPr>
        <w:t xml:space="preserve"> </w:t>
      </w:r>
      <w:r w:rsidRPr="0091580C">
        <w:rPr>
          <w:rFonts w:ascii="仿宋_GB2312" w:eastAsia="仿宋_GB2312" w:hint="eastAsia"/>
          <w:sz w:val="32"/>
          <w:szCs w:val="32"/>
        </w:rPr>
        <w:t>人：</w:t>
      </w:r>
      <w:r w:rsidRPr="0091580C">
        <w:rPr>
          <w:rFonts w:ascii="仿宋_GB2312" w:eastAsia="仿宋_GB2312" w:hint="eastAsia"/>
          <w:sz w:val="32"/>
          <w:szCs w:val="32"/>
        </w:rPr>
        <w:t>辛月</w:t>
      </w:r>
    </w:p>
    <w:p w:rsidR="007653EA" w:rsidRDefault="000D1BD8" w:rsidP="0091580C">
      <w:pPr>
        <w:ind w:firstLineChars="200" w:firstLine="640"/>
        <w:rPr>
          <w:rFonts w:ascii="仿宋_GB2312" w:eastAsia="仿宋_GB2312" w:hint="eastAsia"/>
          <w:sz w:val="32"/>
          <w:szCs w:val="32"/>
        </w:rPr>
      </w:pPr>
      <w:r w:rsidRPr="0091580C">
        <w:rPr>
          <w:rFonts w:ascii="仿宋_GB2312" w:eastAsia="仿宋_GB2312" w:hint="eastAsia"/>
          <w:sz w:val="32"/>
          <w:szCs w:val="32"/>
        </w:rPr>
        <w:t>联系电话</w:t>
      </w:r>
      <w:r w:rsidRPr="0091580C">
        <w:rPr>
          <w:rFonts w:ascii="仿宋_GB2312" w:eastAsia="仿宋_GB2312" w:hint="eastAsia"/>
          <w:sz w:val="32"/>
          <w:szCs w:val="32"/>
        </w:rPr>
        <w:t xml:space="preserve">: </w:t>
      </w:r>
      <w:r w:rsidRPr="0091580C">
        <w:rPr>
          <w:rFonts w:ascii="仿宋_GB2312" w:eastAsia="仿宋_GB2312" w:hint="eastAsia"/>
          <w:sz w:val="32"/>
          <w:szCs w:val="32"/>
        </w:rPr>
        <w:t>13328926233</w:t>
      </w:r>
    </w:p>
    <w:p w:rsidR="000711C8" w:rsidRPr="000711C8" w:rsidRDefault="000711C8" w:rsidP="000711C8">
      <w:pPr>
        <w:ind w:firstLineChars="200" w:firstLine="640"/>
        <w:jc w:val="right"/>
        <w:rPr>
          <w:rFonts w:ascii="仿宋_GB2312" w:eastAsia="仿宋_GB2312" w:hint="eastAsia"/>
          <w:sz w:val="32"/>
          <w:szCs w:val="32"/>
        </w:rPr>
      </w:pPr>
    </w:p>
    <w:p w:rsidR="000711C8" w:rsidRPr="000711C8" w:rsidRDefault="000711C8" w:rsidP="000711C8">
      <w:pPr>
        <w:ind w:firstLineChars="200" w:firstLine="640"/>
        <w:jc w:val="right"/>
        <w:rPr>
          <w:rFonts w:ascii="仿宋_GB2312" w:eastAsia="仿宋_GB2312" w:hint="eastAsia"/>
          <w:sz w:val="32"/>
          <w:szCs w:val="32"/>
        </w:rPr>
      </w:pPr>
    </w:p>
    <w:p w:rsidR="000711C8" w:rsidRPr="000711C8" w:rsidRDefault="000711C8" w:rsidP="000711C8">
      <w:pPr>
        <w:ind w:firstLineChars="200" w:firstLine="640"/>
        <w:jc w:val="right"/>
        <w:rPr>
          <w:rFonts w:ascii="仿宋_GB2312" w:eastAsia="仿宋_GB2312" w:hint="eastAsia"/>
          <w:sz w:val="32"/>
          <w:szCs w:val="32"/>
        </w:rPr>
      </w:pPr>
    </w:p>
    <w:p w:rsidR="000711C8" w:rsidRPr="000711C8" w:rsidRDefault="000711C8" w:rsidP="000711C8">
      <w:pPr>
        <w:ind w:firstLineChars="200" w:firstLine="640"/>
        <w:jc w:val="right"/>
        <w:rPr>
          <w:rFonts w:ascii="仿宋_GB2312" w:eastAsia="仿宋_GB2312" w:hint="eastAsia"/>
          <w:sz w:val="32"/>
          <w:szCs w:val="32"/>
        </w:rPr>
      </w:pPr>
      <w:r w:rsidRPr="000711C8">
        <w:rPr>
          <w:rFonts w:ascii="仿宋_GB2312" w:eastAsia="仿宋_GB2312" w:hint="eastAsia"/>
          <w:sz w:val="32"/>
          <w:szCs w:val="32"/>
        </w:rPr>
        <w:t>中国重汽集团福建海西汽车有限公司</w:t>
      </w:r>
    </w:p>
    <w:p w:rsidR="000711C8" w:rsidRPr="000711C8" w:rsidRDefault="000711C8" w:rsidP="000711C8">
      <w:pPr>
        <w:ind w:firstLineChars="200" w:firstLine="640"/>
        <w:jc w:val="right"/>
        <w:rPr>
          <w:rFonts w:ascii="仿宋_GB2312" w:eastAsia="仿宋_GB2312"/>
          <w:sz w:val="32"/>
          <w:szCs w:val="32"/>
        </w:rPr>
      </w:pPr>
      <w:r w:rsidRPr="000711C8">
        <w:rPr>
          <w:rFonts w:ascii="仿宋_GB2312" w:eastAsia="仿宋_GB2312" w:hint="eastAsia"/>
          <w:sz w:val="32"/>
          <w:szCs w:val="32"/>
        </w:rPr>
        <w:t>2026年11月2日</w:t>
      </w:r>
    </w:p>
    <w:bookmarkEnd w:id="0"/>
    <w:p w:rsidR="007653EA" w:rsidRPr="0091580C" w:rsidRDefault="007653EA" w:rsidP="0091580C">
      <w:pPr>
        <w:ind w:firstLineChars="200" w:firstLine="640"/>
        <w:rPr>
          <w:rFonts w:ascii="仿宋_GB2312" w:eastAsia="仿宋_GB2312" w:hint="eastAsia"/>
          <w:sz w:val="32"/>
          <w:szCs w:val="32"/>
        </w:rPr>
      </w:pPr>
    </w:p>
    <w:sectPr w:rsidR="007653EA" w:rsidRPr="0091580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hNzQ0OTQ5MzUzMjk5NDhhMzc3MjhkNjczZjgzNjAifQ=="/>
  </w:docVars>
  <w:rsids>
    <w:rsidRoot w:val="00FF2134"/>
    <w:rsid w:val="0000280E"/>
    <w:rsid w:val="000711C8"/>
    <w:rsid w:val="000D1BD8"/>
    <w:rsid w:val="00217BEC"/>
    <w:rsid w:val="00475C33"/>
    <w:rsid w:val="006F1F50"/>
    <w:rsid w:val="007150C9"/>
    <w:rsid w:val="0074778C"/>
    <w:rsid w:val="007653EA"/>
    <w:rsid w:val="0091580C"/>
    <w:rsid w:val="00976998"/>
    <w:rsid w:val="00AA0F35"/>
    <w:rsid w:val="00B12D94"/>
    <w:rsid w:val="00CB11EE"/>
    <w:rsid w:val="00E67C87"/>
    <w:rsid w:val="00E70754"/>
    <w:rsid w:val="00F90A41"/>
    <w:rsid w:val="00FF2134"/>
    <w:rsid w:val="3DC85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2"/>
    </w:rPr>
  </w:style>
  <w:style w:type="paragraph" w:styleId="1">
    <w:name w:val="heading 1"/>
    <w:basedOn w:val="a"/>
    <w:next w:val="a"/>
    <w:link w:val="1Char1"/>
    <w:uiPriority w:val="99"/>
    <w:qFormat/>
    <w:pPr>
      <w:tabs>
        <w:tab w:val="right" w:leader="dot" w:pos="9061"/>
      </w:tabs>
      <w:spacing w:line="360" w:lineRule="auto"/>
      <w:ind w:left="420"/>
      <w:jc w:val="center"/>
      <w:outlineLvl w:val="0"/>
    </w:pPr>
    <w:rPr>
      <w:rFonts w:ascii="Times New Roman" w:eastAsia="宋体" w:hAnsi="Times New Roman" w:cs="Times New Roman"/>
      <w:b/>
      <w:iCs/>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semiHidden/>
    <w:unhideWhenUsed/>
    <w:pPr>
      <w:spacing w:after="120"/>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6"/>
    <w:uiPriority w:val="99"/>
    <w:rPr>
      <w:sz w:val="18"/>
      <w:szCs w:val="18"/>
    </w:rPr>
  </w:style>
  <w:style w:type="character" w:customStyle="1" w:styleId="Char1">
    <w:name w:val="页脚 Char"/>
    <w:basedOn w:val="a1"/>
    <w:link w:val="a5"/>
    <w:uiPriority w:val="99"/>
    <w:rPr>
      <w:sz w:val="18"/>
      <w:szCs w:val="18"/>
    </w:rPr>
  </w:style>
  <w:style w:type="character" w:customStyle="1" w:styleId="1Char">
    <w:name w:val="标题 1 Char"/>
    <w:basedOn w:val="a1"/>
    <w:uiPriority w:val="9"/>
    <w:rPr>
      <w:b/>
      <w:bCs/>
      <w:kern w:val="44"/>
      <w:sz w:val="44"/>
      <w:szCs w:val="44"/>
    </w:rPr>
  </w:style>
  <w:style w:type="character" w:customStyle="1" w:styleId="1Char1">
    <w:name w:val="标题 1 Char1"/>
    <w:link w:val="1"/>
    <w:uiPriority w:val="99"/>
    <w:qFormat/>
    <w:locked/>
    <w:rPr>
      <w:rFonts w:ascii="Times New Roman" w:eastAsia="宋体" w:hAnsi="Times New Roman" w:cs="Times New Roman"/>
      <w:b/>
      <w:iCs/>
      <w:sz w:val="36"/>
      <w:szCs w:val="20"/>
    </w:rPr>
  </w:style>
  <w:style w:type="character" w:customStyle="1" w:styleId="Char">
    <w:name w:val="正文文本 Char"/>
    <w:basedOn w:val="a1"/>
    <w:link w:val="a0"/>
    <w:uiPriority w:val="99"/>
    <w:semiHidden/>
  </w:style>
  <w:style w:type="character" w:customStyle="1" w:styleId="Char0">
    <w:name w:val="批注框文本 Char"/>
    <w:basedOn w:val="a1"/>
    <w:link w:val="a4"/>
    <w:uiPriority w:val="99"/>
    <w:semiHidden/>
    <w:rPr>
      <w:sz w:val="18"/>
      <w:szCs w:val="18"/>
    </w:rPr>
  </w:style>
  <w:style w:type="character" w:styleId="a7">
    <w:name w:val="Hyperlink"/>
    <w:basedOn w:val="a1"/>
    <w:uiPriority w:val="99"/>
    <w:unhideWhenUsed/>
    <w:rsid w:val="0091580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2"/>
    </w:rPr>
  </w:style>
  <w:style w:type="paragraph" w:styleId="1">
    <w:name w:val="heading 1"/>
    <w:basedOn w:val="a"/>
    <w:next w:val="a"/>
    <w:link w:val="1Char1"/>
    <w:uiPriority w:val="99"/>
    <w:qFormat/>
    <w:pPr>
      <w:tabs>
        <w:tab w:val="right" w:leader="dot" w:pos="9061"/>
      </w:tabs>
      <w:spacing w:line="360" w:lineRule="auto"/>
      <w:ind w:left="420"/>
      <w:jc w:val="center"/>
      <w:outlineLvl w:val="0"/>
    </w:pPr>
    <w:rPr>
      <w:rFonts w:ascii="Times New Roman" w:eastAsia="宋体" w:hAnsi="Times New Roman" w:cs="Times New Roman"/>
      <w:b/>
      <w:iCs/>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semiHidden/>
    <w:unhideWhenUsed/>
    <w:pPr>
      <w:spacing w:after="120"/>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6"/>
    <w:uiPriority w:val="99"/>
    <w:rPr>
      <w:sz w:val="18"/>
      <w:szCs w:val="18"/>
    </w:rPr>
  </w:style>
  <w:style w:type="character" w:customStyle="1" w:styleId="Char1">
    <w:name w:val="页脚 Char"/>
    <w:basedOn w:val="a1"/>
    <w:link w:val="a5"/>
    <w:uiPriority w:val="99"/>
    <w:rPr>
      <w:sz w:val="18"/>
      <w:szCs w:val="18"/>
    </w:rPr>
  </w:style>
  <w:style w:type="character" w:customStyle="1" w:styleId="1Char">
    <w:name w:val="标题 1 Char"/>
    <w:basedOn w:val="a1"/>
    <w:uiPriority w:val="9"/>
    <w:rPr>
      <w:b/>
      <w:bCs/>
      <w:kern w:val="44"/>
      <w:sz w:val="44"/>
      <w:szCs w:val="44"/>
    </w:rPr>
  </w:style>
  <w:style w:type="character" w:customStyle="1" w:styleId="1Char1">
    <w:name w:val="标题 1 Char1"/>
    <w:link w:val="1"/>
    <w:uiPriority w:val="99"/>
    <w:qFormat/>
    <w:locked/>
    <w:rPr>
      <w:rFonts w:ascii="Times New Roman" w:eastAsia="宋体" w:hAnsi="Times New Roman" w:cs="Times New Roman"/>
      <w:b/>
      <w:iCs/>
      <w:sz w:val="36"/>
      <w:szCs w:val="20"/>
    </w:rPr>
  </w:style>
  <w:style w:type="character" w:customStyle="1" w:styleId="Char">
    <w:name w:val="正文文本 Char"/>
    <w:basedOn w:val="a1"/>
    <w:link w:val="a0"/>
    <w:uiPriority w:val="99"/>
    <w:semiHidden/>
  </w:style>
  <w:style w:type="character" w:customStyle="1" w:styleId="Char0">
    <w:name w:val="批注框文本 Char"/>
    <w:basedOn w:val="a1"/>
    <w:link w:val="a4"/>
    <w:uiPriority w:val="99"/>
    <w:semiHidden/>
    <w:rPr>
      <w:sz w:val="18"/>
      <w:szCs w:val="18"/>
    </w:rPr>
  </w:style>
  <w:style w:type="character" w:styleId="a7">
    <w:name w:val="Hyperlink"/>
    <w:basedOn w:val="a1"/>
    <w:uiPriority w:val="99"/>
    <w:unhideWhenUsed/>
    <w:rsid w:val="009158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304</Words>
  <Characters>1738</Characters>
  <Application>Microsoft Office Word</Application>
  <DocSecurity>0</DocSecurity>
  <Lines>14</Lines>
  <Paragraphs>4</Paragraphs>
  <ScaleCrop>false</ScaleCrop>
  <Company>微软中国</Company>
  <LinksUpToDate>false</LinksUpToDate>
  <CharactersWithSpaces>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JonMMx 2000</dc:creator>
  <cp:lastModifiedBy>吴玉丹</cp:lastModifiedBy>
  <cp:revision>8</cp:revision>
  <cp:lastPrinted>2025-11-08T07:22:00Z</cp:lastPrinted>
  <dcterms:created xsi:type="dcterms:W3CDTF">2024-01-24T01:36:00Z</dcterms:created>
  <dcterms:modified xsi:type="dcterms:W3CDTF">2026-11-02T02:02:00Z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B639BABD5CF1436CB06B2299A8692A04</vt:lpwstr>
  </property>
</Properties>
</file>